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E5" w:rsidRPr="00A67C65" w:rsidRDefault="002B18A3" w:rsidP="00F8086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b/>
          <w:sz w:val="26"/>
          <w:szCs w:val="26"/>
        </w:rPr>
      </w:pPr>
      <w:bookmarkStart w:id="0" w:name="_GoBack"/>
      <w:r w:rsidRPr="00A67C65">
        <w:rPr>
          <w:rFonts w:cs="Times New Roman"/>
          <w:b/>
          <w:sz w:val="26"/>
          <w:szCs w:val="26"/>
        </w:rPr>
        <w:t xml:space="preserve">Должностной регламент </w:t>
      </w:r>
    </w:p>
    <w:p w:rsidR="007D0351" w:rsidRDefault="00B560CD" w:rsidP="00F8086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старшего </w:t>
      </w:r>
      <w:r w:rsidR="00D420E5" w:rsidRPr="00A67C65">
        <w:rPr>
          <w:rFonts w:cs="Times New Roman"/>
          <w:b/>
          <w:sz w:val="26"/>
          <w:szCs w:val="26"/>
        </w:rPr>
        <w:t>государственного налогового инспектора</w:t>
      </w:r>
      <w:r w:rsidR="00A67C65">
        <w:rPr>
          <w:rFonts w:cs="Times New Roman"/>
          <w:b/>
          <w:sz w:val="26"/>
          <w:szCs w:val="26"/>
        </w:rPr>
        <w:t xml:space="preserve"> </w:t>
      </w:r>
    </w:p>
    <w:p w:rsidR="000A26DF" w:rsidRPr="00A67C65" w:rsidRDefault="000A26DF" w:rsidP="00F8086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b/>
          <w:sz w:val="26"/>
          <w:szCs w:val="26"/>
        </w:rPr>
      </w:pPr>
      <w:r w:rsidRPr="00A67C65">
        <w:rPr>
          <w:rFonts w:cs="Times New Roman"/>
          <w:b/>
          <w:sz w:val="26"/>
          <w:szCs w:val="26"/>
        </w:rPr>
        <w:t xml:space="preserve">отдела выездных проверок </w:t>
      </w:r>
    </w:p>
    <w:p w:rsidR="00A67C65" w:rsidRDefault="000A26DF" w:rsidP="00F8086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b/>
          <w:sz w:val="26"/>
          <w:szCs w:val="26"/>
        </w:rPr>
      </w:pPr>
      <w:r w:rsidRPr="00A67C65">
        <w:rPr>
          <w:rFonts w:cs="Times New Roman"/>
          <w:b/>
          <w:sz w:val="26"/>
          <w:szCs w:val="26"/>
        </w:rPr>
        <w:t xml:space="preserve">Межрайонной ИФНС России № 1 </w:t>
      </w:r>
    </w:p>
    <w:p w:rsidR="002B18A3" w:rsidRPr="00A67C65" w:rsidRDefault="000A26DF" w:rsidP="00F8086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b/>
          <w:sz w:val="26"/>
          <w:szCs w:val="26"/>
        </w:rPr>
      </w:pPr>
      <w:r w:rsidRPr="00A67C65">
        <w:rPr>
          <w:rFonts w:cs="Times New Roman"/>
          <w:b/>
          <w:sz w:val="26"/>
          <w:szCs w:val="26"/>
        </w:rPr>
        <w:t xml:space="preserve">по Ханты-Мансийскому автономному округу </w:t>
      </w:r>
      <w:r w:rsidR="00FC55C5" w:rsidRPr="00A67C65">
        <w:rPr>
          <w:rFonts w:cs="Times New Roman"/>
          <w:b/>
          <w:sz w:val="26"/>
          <w:szCs w:val="26"/>
        </w:rPr>
        <w:t>–</w:t>
      </w:r>
      <w:r w:rsidRPr="00A67C65">
        <w:rPr>
          <w:rFonts w:cs="Times New Roman"/>
          <w:b/>
          <w:sz w:val="26"/>
          <w:szCs w:val="26"/>
        </w:rPr>
        <w:t xml:space="preserve"> Югре</w:t>
      </w:r>
    </w:p>
    <w:p w:rsidR="00FC55C5" w:rsidRPr="00A67C65" w:rsidRDefault="00FC55C5" w:rsidP="00F8086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 w:val="26"/>
          <w:szCs w:val="26"/>
        </w:rPr>
      </w:pPr>
    </w:p>
    <w:p w:rsidR="002B18A3" w:rsidRPr="00A67C65" w:rsidRDefault="002B18A3" w:rsidP="00F8086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A67C65">
        <w:rPr>
          <w:rFonts w:cs="Times New Roman"/>
          <w:b/>
          <w:sz w:val="26"/>
          <w:szCs w:val="26"/>
        </w:rPr>
        <w:t>I. Общие положения</w:t>
      </w:r>
    </w:p>
    <w:p w:rsidR="002B18A3" w:rsidRPr="00A67C65" w:rsidRDefault="002B18A3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2B18A3" w:rsidRPr="00A67C65" w:rsidRDefault="009F74BA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A67C65">
        <w:rPr>
          <w:rFonts w:cs="Times New Roman"/>
          <w:sz w:val="26"/>
          <w:szCs w:val="26"/>
        </w:rPr>
        <w:t>1</w:t>
      </w:r>
      <w:r w:rsidR="002B18A3" w:rsidRPr="00A67C65">
        <w:rPr>
          <w:rFonts w:cs="Times New Roman"/>
          <w:sz w:val="26"/>
          <w:szCs w:val="26"/>
        </w:rPr>
        <w:t xml:space="preserve">. Должность федеральной государственной гражданской службы (далее - гражданская служба) </w:t>
      </w:r>
      <w:r w:rsidR="00E32D72">
        <w:rPr>
          <w:rFonts w:cs="Times New Roman"/>
          <w:sz w:val="26"/>
          <w:szCs w:val="26"/>
        </w:rPr>
        <w:t>старшего</w:t>
      </w:r>
      <w:r w:rsidR="00D420E5" w:rsidRPr="00A67C65">
        <w:rPr>
          <w:rFonts w:cs="Times New Roman"/>
          <w:sz w:val="26"/>
          <w:szCs w:val="26"/>
        </w:rPr>
        <w:t xml:space="preserve"> государственного налогового инспектора</w:t>
      </w:r>
      <w:r w:rsidR="002B18A3" w:rsidRPr="00A67C65">
        <w:rPr>
          <w:rFonts w:cs="Times New Roman"/>
          <w:sz w:val="26"/>
          <w:szCs w:val="26"/>
        </w:rPr>
        <w:t xml:space="preserve"> </w:t>
      </w:r>
      <w:r w:rsidR="000A26DF" w:rsidRPr="00A67C65">
        <w:rPr>
          <w:rFonts w:cs="Times New Roman"/>
          <w:sz w:val="26"/>
          <w:szCs w:val="26"/>
        </w:rPr>
        <w:t xml:space="preserve">отдела выездных проверок Межрайонной ИФНС России № 1 по Ханты-Мансийскому автономному округу </w:t>
      </w:r>
      <w:r w:rsidR="00D009E1" w:rsidRPr="00A67C65">
        <w:rPr>
          <w:rFonts w:cs="Times New Roman"/>
          <w:sz w:val="26"/>
          <w:szCs w:val="26"/>
        </w:rPr>
        <w:t>–</w:t>
      </w:r>
      <w:r w:rsidR="000A26DF" w:rsidRPr="00A67C65">
        <w:rPr>
          <w:rFonts w:cs="Times New Roman"/>
          <w:sz w:val="26"/>
          <w:szCs w:val="26"/>
        </w:rPr>
        <w:t xml:space="preserve"> Югре</w:t>
      </w:r>
      <w:r w:rsidR="00D009E1" w:rsidRPr="00A67C65">
        <w:rPr>
          <w:rFonts w:cs="Times New Roman"/>
          <w:sz w:val="26"/>
          <w:szCs w:val="26"/>
        </w:rPr>
        <w:t xml:space="preserve"> (далее – </w:t>
      </w:r>
      <w:r w:rsidR="00FA6257">
        <w:rPr>
          <w:rFonts w:cs="Times New Roman"/>
          <w:sz w:val="26"/>
          <w:szCs w:val="26"/>
        </w:rPr>
        <w:t>старший</w:t>
      </w:r>
      <w:r w:rsidR="00D420E5" w:rsidRPr="00A67C65">
        <w:rPr>
          <w:rFonts w:cs="Times New Roman"/>
          <w:sz w:val="26"/>
          <w:szCs w:val="26"/>
        </w:rPr>
        <w:t xml:space="preserve"> государственный налоговый инспектор</w:t>
      </w:r>
      <w:r w:rsidR="002B18A3" w:rsidRPr="00A67C65">
        <w:rPr>
          <w:rFonts w:cs="Times New Roman"/>
          <w:sz w:val="26"/>
          <w:szCs w:val="26"/>
        </w:rPr>
        <w:t xml:space="preserve">) относится к </w:t>
      </w:r>
      <w:r w:rsidR="00E32D72">
        <w:rPr>
          <w:rFonts w:cs="Times New Roman"/>
          <w:sz w:val="26"/>
          <w:szCs w:val="26"/>
        </w:rPr>
        <w:t>старшей</w:t>
      </w:r>
      <w:r w:rsidR="002B18A3" w:rsidRPr="00A67C65">
        <w:rPr>
          <w:rFonts w:cs="Times New Roman"/>
          <w:sz w:val="26"/>
          <w:szCs w:val="26"/>
        </w:rPr>
        <w:t xml:space="preserve"> группе должностей</w:t>
      </w:r>
      <w:r w:rsidR="00001836">
        <w:rPr>
          <w:rFonts w:cs="Times New Roman"/>
          <w:sz w:val="26"/>
          <w:szCs w:val="26"/>
        </w:rPr>
        <w:t xml:space="preserve"> гражданской службы категории «</w:t>
      </w:r>
      <w:r w:rsidR="002B18A3" w:rsidRPr="00A67C65">
        <w:rPr>
          <w:rFonts w:cs="Times New Roman"/>
          <w:sz w:val="26"/>
          <w:szCs w:val="26"/>
        </w:rPr>
        <w:t>специалисты</w:t>
      </w:r>
      <w:r w:rsidR="00001836">
        <w:rPr>
          <w:rFonts w:cs="Times New Roman"/>
          <w:sz w:val="26"/>
          <w:szCs w:val="26"/>
        </w:rPr>
        <w:t>»</w:t>
      </w:r>
    </w:p>
    <w:p w:rsidR="00463C4C" w:rsidRPr="00A67C65" w:rsidRDefault="00463C4C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A67C65">
        <w:rPr>
          <w:rFonts w:cs="Times New Roman"/>
          <w:sz w:val="26"/>
          <w:szCs w:val="26"/>
        </w:rPr>
        <w:t xml:space="preserve">Регистрационный номер (код) </w:t>
      </w:r>
      <w:r w:rsidRPr="00801A16">
        <w:rPr>
          <w:rFonts w:cs="Times New Roman"/>
          <w:sz w:val="26"/>
          <w:szCs w:val="26"/>
        </w:rPr>
        <w:t>должности – 11-</w:t>
      </w:r>
      <w:r w:rsidR="00801A16" w:rsidRPr="00801A16">
        <w:rPr>
          <w:rFonts w:cs="Times New Roman"/>
          <w:sz w:val="26"/>
          <w:szCs w:val="26"/>
        </w:rPr>
        <w:t>3-4-095.</w:t>
      </w:r>
    </w:p>
    <w:p w:rsidR="00463C4C" w:rsidRPr="00A67C65" w:rsidRDefault="002B18A3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A67C65">
        <w:rPr>
          <w:rFonts w:cs="Times New Roman"/>
          <w:sz w:val="26"/>
          <w:szCs w:val="26"/>
        </w:rPr>
        <w:t xml:space="preserve">2. </w:t>
      </w:r>
      <w:r w:rsidR="00463C4C" w:rsidRPr="00A67C65">
        <w:rPr>
          <w:rFonts w:cs="Times New Roman"/>
          <w:sz w:val="26"/>
          <w:szCs w:val="26"/>
        </w:rPr>
        <w:t xml:space="preserve">Область профессиональной служебной деятельности </w:t>
      </w:r>
      <w:r w:rsidR="00E32D72">
        <w:rPr>
          <w:rFonts w:cs="Times New Roman"/>
          <w:sz w:val="26"/>
          <w:szCs w:val="26"/>
        </w:rPr>
        <w:t xml:space="preserve">старшего </w:t>
      </w:r>
      <w:r w:rsidR="00D420E5" w:rsidRPr="00A67C65">
        <w:rPr>
          <w:rFonts w:cs="Times New Roman"/>
          <w:sz w:val="26"/>
          <w:szCs w:val="26"/>
        </w:rPr>
        <w:t xml:space="preserve">государственного налогового инспектора </w:t>
      </w:r>
      <w:r w:rsidR="007F5FD8" w:rsidRPr="00A67C65">
        <w:rPr>
          <w:rFonts w:cs="Times New Roman"/>
          <w:sz w:val="26"/>
          <w:szCs w:val="26"/>
        </w:rPr>
        <w:t>– регулирование налоговой деятельности.</w:t>
      </w:r>
    </w:p>
    <w:p w:rsidR="00463C4C" w:rsidRPr="00A67C65" w:rsidRDefault="007F5FD8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A67C65">
        <w:rPr>
          <w:rFonts w:cs="Times New Roman"/>
          <w:sz w:val="26"/>
          <w:szCs w:val="26"/>
        </w:rPr>
        <w:t>3. В</w:t>
      </w:r>
      <w:r w:rsidR="00463C4C" w:rsidRPr="00A67C65">
        <w:rPr>
          <w:rFonts w:cs="Times New Roman"/>
          <w:sz w:val="26"/>
          <w:szCs w:val="26"/>
        </w:rPr>
        <w:t>ид профессиональной служебной деятельности</w:t>
      </w:r>
      <w:r w:rsidRPr="00A67C65">
        <w:rPr>
          <w:rFonts w:cs="Times New Roman"/>
          <w:sz w:val="26"/>
          <w:szCs w:val="26"/>
        </w:rPr>
        <w:t xml:space="preserve"> </w:t>
      </w:r>
      <w:r w:rsidR="00E32D72">
        <w:rPr>
          <w:rFonts w:cs="Times New Roman"/>
          <w:sz w:val="26"/>
          <w:szCs w:val="26"/>
        </w:rPr>
        <w:t xml:space="preserve">старшего </w:t>
      </w:r>
      <w:r w:rsidR="00D420E5" w:rsidRPr="00A67C65">
        <w:rPr>
          <w:rFonts w:cs="Times New Roman"/>
          <w:sz w:val="26"/>
          <w:szCs w:val="26"/>
        </w:rPr>
        <w:t>государственного налогового инспектора</w:t>
      </w:r>
      <w:r w:rsidRPr="00A67C65">
        <w:rPr>
          <w:rFonts w:cs="Times New Roman"/>
          <w:sz w:val="26"/>
          <w:szCs w:val="26"/>
        </w:rPr>
        <w:t xml:space="preserve"> – ос</w:t>
      </w:r>
      <w:r w:rsidR="000F397B">
        <w:rPr>
          <w:rFonts w:cs="Times New Roman"/>
          <w:sz w:val="26"/>
          <w:szCs w:val="26"/>
        </w:rPr>
        <w:t xml:space="preserve">уществление налогового контроля, </w:t>
      </w:r>
      <w:r w:rsidR="000F397B" w:rsidRPr="000F397B">
        <w:rPr>
          <w:rFonts w:cs="Times New Roman"/>
          <w:sz w:val="26"/>
          <w:szCs w:val="26"/>
        </w:rPr>
        <w:t>выездные проверки.</w:t>
      </w:r>
    </w:p>
    <w:p w:rsidR="002B18A3" w:rsidRPr="00A67C65" w:rsidRDefault="007F5FD8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A67C65">
        <w:rPr>
          <w:rFonts w:cs="Times New Roman"/>
          <w:sz w:val="26"/>
          <w:szCs w:val="26"/>
        </w:rPr>
        <w:t xml:space="preserve">4. </w:t>
      </w:r>
      <w:r w:rsidR="002B18A3" w:rsidRPr="00A67C65">
        <w:rPr>
          <w:rFonts w:cs="Times New Roman"/>
          <w:sz w:val="26"/>
          <w:szCs w:val="26"/>
        </w:rPr>
        <w:t xml:space="preserve">Назначение на должность и освобождение от должности </w:t>
      </w:r>
      <w:r w:rsidR="00E32D72">
        <w:rPr>
          <w:rFonts w:cs="Times New Roman"/>
          <w:sz w:val="26"/>
          <w:szCs w:val="26"/>
        </w:rPr>
        <w:t xml:space="preserve">старшего </w:t>
      </w:r>
      <w:r w:rsidR="00D420E5" w:rsidRPr="00A67C65">
        <w:rPr>
          <w:rFonts w:cs="Times New Roman"/>
          <w:sz w:val="26"/>
          <w:szCs w:val="26"/>
        </w:rPr>
        <w:t>государственного налогового инспектора</w:t>
      </w:r>
      <w:r w:rsidR="002B18A3" w:rsidRPr="00A67C65">
        <w:rPr>
          <w:rFonts w:cs="Times New Roman"/>
          <w:sz w:val="26"/>
          <w:szCs w:val="26"/>
        </w:rPr>
        <w:t xml:space="preserve"> осуществляются </w:t>
      </w:r>
      <w:r w:rsidRPr="00A67C65">
        <w:rPr>
          <w:rFonts w:cs="Times New Roman"/>
          <w:sz w:val="26"/>
          <w:szCs w:val="26"/>
        </w:rPr>
        <w:t>начальником</w:t>
      </w:r>
      <w:r w:rsidR="002B18A3" w:rsidRPr="00A67C65">
        <w:rPr>
          <w:rFonts w:cs="Times New Roman"/>
          <w:sz w:val="26"/>
          <w:szCs w:val="26"/>
        </w:rPr>
        <w:t xml:space="preserve"> </w:t>
      </w:r>
      <w:r w:rsidR="000A26DF" w:rsidRPr="00A67C65">
        <w:rPr>
          <w:rFonts w:cs="Times New Roman"/>
          <w:sz w:val="26"/>
          <w:szCs w:val="26"/>
        </w:rPr>
        <w:t xml:space="preserve">Межрайонной ИФНС России № 1 по Ханты-Мансийскому автономному округу </w:t>
      </w:r>
      <w:r w:rsidRPr="00A67C65">
        <w:rPr>
          <w:rFonts w:cs="Times New Roman"/>
          <w:sz w:val="26"/>
          <w:szCs w:val="26"/>
        </w:rPr>
        <w:t>–</w:t>
      </w:r>
      <w:r w:rsidR="000A26DF" w:rsidRPr="00A67C65">
        <w:rPr>
          <w:rFonts w:cs="Times New Roman"/>
          <w:sz w:val="26"/>
          <w:szCs w:val="26"/>
        </w:rPr>
        <w:t xml:space="preserve"> Югре</w:t>
      </w:r>
      <w:r w:rsidR="002B18A3" w:rsidRPr="00A67C65">
        <w:rPr>
          <w:rFonts w:cs="Times New Roman"/>
          <w:sz w:val="26"/>
          <w:szCs w:val="26"/>
        </w:rPr>
        <w:t xml:space="preserve"> (далее </w:t>
      </w:r>
      <w:r w:rsidRPr="00A67C65">
        <w:rPr>
          <w:rFonts w:cs="Times New Roman"/>
          <w:sz w:val="26"/>
          <w:szCs w:val="26"/>
        </w:rPr>
        <w:t>–</w:t>
      </w:r>
      <w:r w:rsidR="002B18A3" w:rsidRPr="00A67C65">
        <w:rPr>
          <w:rFonts w:cs="Times New Roman"/>
          <w:sz w:val="26"/>
          <w:szCs w:val="26"/>
        </w:rPr>
        <w:t xml:space="preserve"> инспекция).</w:t>
      </w:r>
    </w:p>
    <w:p w:rsidR="002B18A3" w:rsidRPr="00A67C65" w:rsidRDefault="00CD766D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A67C65">
        <w:rPr>
          <w:rFonts w:cs="Times New Roman"/>
          <w:sz w:val="26"/>
          <w:szCs w:val="26"/>
        </w:rPr>
        <w:t xml:space="preserve">5. </w:t>
      </w:r>
      <w:r w:rsidR="00E32D72">
        <w:rPr>
          <w:rFonts w:cs="Times New Roman"/>
          <w:sz w:val="26"/>
          <w:szCs w:val="26"/>
        </w:rPr>
        <w:t>Старший</w:t>
      </w:r>
      <w:r w:rsidR="00D420E5" w:rsidRPr="00A67C65">
        <w:rPr>
          <w:rFonts w:cs="Times New Roman"/>
          <w:sz w:val="26"/>
          <w:szCs w:val="26"/>
        </w:rPr>
        <w:t xml:space="preserve"> государственный налоговый инспектор</w:t>
      </w:r>
      <w:r w:rsidR="002B18A3" w:rsidRPr="00A67C65">
        <w:rPr>
          <w:rFonts w:cs="Times New Roman"/>
          <w:sz w:val="26"/>
          <w:szCs w:val="26"/>
        </w:rPr>
        <w:t xml:space="preserve"> непосредственно подчиняется начальнику отдела.</w:t>
      </w:r>
    </w:p>
    <w:p w:rsidR="002B18A3" w:rsidRPr="00A67C65" w:rsidRDefault="002B18A3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2B18A3" w:rsidRPr="00A67C65" w:rsidRDefault="002B18A3" w:rsidP="00F8086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A67C65">
        <w:rPr>
          <w:rFonts w:cs="Times New Roman"/>
          <w:b/>
          <w:sz w:val="26"/>
          <w:szCs w:val="26"/>
        </w:rPr>
        <w:t xml:space="preserve">II. Квалификационные требования </w:t>
      </w:r>
      <w:r w:rsidR="00CC3511" w:rsidRPr="00A67C65">
        <w:rPr>
          <w:rFonts w:cs="Times New Roman"/>
          <w:b/>
          <w:sz w:val="26"/>
          <w:szCs w:val="26"/>
        </w:rPr>
        <w:t>для замещения должности гражданской службы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 xml:space="preserve">6. Для замещения должности </w:t>
      </w:r>
      <w:r w:rsidR="007D0351">
        <w:rPr>
          <w:rFonts w:cs="Times New Roman"/>
          <w:sz w:val="26"/>
          <w:szCs w:val="26"/>
        </w:rPr>
        <w:t xml:space="preserve">старшего </w:t>
      </w:r>
      <w:r w:rsidR="007D0351" w:rsidRPr="00A67C65">
        <w:rPr>
          <w:rFonts w:cs="Times New Roman"/>
          <w:sz w:val="26"/>
          <w:szCs w:val="26"/>
        </w:rPr>
        <w:t>государственного налогового инспектора</w:t>
      </w:r>
      <w:r w:rsidRPr="002D7B6B">
        <w:rPr>
          <w:rFonts w:cs="Times New Roman"/>
          <w:sz w:val="26"/>
          <w:szCs w:val="26"/>
        </w:rPr>
        <w:t xml:space="preserve"> устанавливаются следующие требования.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6.1. Наличие профессионального образования.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6.2. Требования к стажу не предъявляются.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 xml:space="preserve">6.3. Наличие базовых знаний: 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знание государственного языка Российской Федерации (русского языка);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знание основ Конституции Российской Федерации, законодательства о гражданской службе, законодательства о противодействии коррупции;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знания в области информационно-коммуникационных технологий.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6.4. Наличие профессиональных знаний: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 xml:space="preserve">6.4.1. В сфере законодательства Российской Федерации: 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Налоговый кодекс Российской Федерации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Бюджетный кодекс Российской Федерации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ab/>
        <w:t>Федеральный закон от 08 августа 2001 г. № 129-ФЗ "О государственной регистрации юридических лиц и индивидуальных предпринимателей" (с изменениями и дополнениями);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ab/>
        <w:t>Федеральный закон от 06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ab/>
        <w:t>Федеральный закон от 06 октября 2003 г. № 131-ФЗ "Об общих принципах организации местного самоуправления в Российской Федерации";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ab/>
        <w:t>Федеральный закон от 29 ноября 2007 г. № 282-ФЗ "Об официальном статистическом учете и системе государственной статистики в Российской Федерации";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lastRenderedPageBreak/>
        <w:tab/>
        <w:t>Федеральный закон от 09 февраля 2009 г. № 8-ФЗ "Об обеспечении доступа к информации о деятельности государственных органов и органов местного самоуправления";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ab/>
        <w:t>Федеральный закон от 27 июля 2010 г. № 210-ФЗ "Об организации предоставления государственных и муниципальных услуг";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ab/>
        <w:t>Федеральный закон от 28 декабря 2013 г.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ab/>
        <w:t>Закон Российской Федерации от 21 марта 1991 г. № 943-1 "О налоговых органах Российской Федерации";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ab/>
        <w:t>Федеральный закон Российской Федерации от 27 июля 2006 г. № 152-ФЗ "О персональных данных";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ab/>
        <w:t>Федеральный закон Российской Федерации от 6 апреля 2011 г. № 63-ФЗ "Об электронной подписи";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ab/>
        <w:t>Указ Президента Российской Федерации от 7 мая 2012 г. № 601 "Об основных направлениях совершенствования системы государственного управления";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ab/>
        <w:t>Указ Президента Российской Федерации от 24 июня 2019 г. № 288 "Об Основных направлениях развития государственной гражданской службы Российской Федерации на 2019 - 2021 годы";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ab/>
        <w:t>постановление Правительства Российской Федерации от 30 сентября 2004 г. № 506 "Об утверждении Положения о Федеральной налоговой службе";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ab/>
        <w:t>приказ от 30 июня 2009 г. МВД России № 495 и ФНС России № ММ-7-2-347 "Об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преступлений";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ab/>
        <w:t>Приказ ФНС России от 19.07.2018 г. ММВ – 7-2/460@ @ «Об утверждении форм и форматов направления налоговым органом запросов в банк (оператору по переводу денежных средств) в электронной форме».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ab/>
        <w:t>приказ Минфина Российской Федерации № 20н, МНС Российской Федерации № ГБ-3-04/39 от 10 марта 1999 г. "Об утверждении Положения о порядке проведения инвентаризации имущества налогоплательщиков при налоговой проверке";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ab/>
        <w:t>приказ ФНС России от 2 августа 2005 г. № САЭ-3-06/354@ "Об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правонарушениях";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ab/>
        <w:t>приказ ФНС Российской Федерации от 17 февраля 2011 г. № ММВ-7-2/168@ "Об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связи";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ab/>
        <w:t>приказ ФНС России от 30 мая 2007 г. № ММ-3-06/333@ "Об утверждении Концепции системы планирования выездных налоговых проверок";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ab/>
      </w:r>
      <w:proofErr w:type="gramStart"/>
      <w:r w:rsidRPr="002D7B6B">
        <w:rPr>
          <w:rFonts w:cs="Times New Roman"/>
          <w:sz w:val="26"/>
          <w:szCs w:val="26"/>
        </w:rPr>
        <w:t>приказ ФНС России от 7 ноября 2018 г. № ММВ-7-2/628@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требований к документам, представляемым в налоговый орган на бумажном носителе, порядка взаимодействия налоговых органов по выполнению</w:t>
      </w:r>
      <w:proofErr w:type="gramEnd"/>
      <w:r w:rsidRPr="002D7B6B">
        <w:rPr>
          <w:rFonts w:cs="Times New Roman"/>
          <w:sz w:val="26"/>
          <w:szCs w:val="26"/>
        </w:rPr>
        <w:t xml:space="preserve">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Pr="002D7B6B">
        <w:rPr>
          <w:rFonts w:cs="Times New Roman"/>
          <w:sz w:val="26"/>
          <w:szCs w:val="26"/>
        </w:rPr>
        <w:lastRenderedPageBreak/>
        <w:t>дела</w:t>
      </w:r>
      <w:proofErr w:type="gramEnd"/>
      <w:r w:rsidRPr="002D7B6B">
        <w:rPr>
          <w:rFonts w:cs="Times New Roman"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Федерации)»;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ab/>
        <w:t>приказ ФНС России от 10 мая 2012 г. № ММВ-7-13/298@ «Об утверждении информационного ресурса "Трансфертная цена";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ab/>
        <w:t>приказ ФНС России от 15 февраля 2012 г. N ММВ-7-10/88@ «Об утверждении перечня документов, образующихся в деятельности федеральной налоговой службы, ее территориальных органов и подведомственных организаций, с указанием сроков хранения»;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ab/>
        <w:t>распоряжение ФНФС России от 2 февраля 2016 г. N 12@ «Об отправке документов на бумажном носителе, образующихся в процессе деятельности центрального аппарата ФНС России»;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ab/>
        <w:t>письмо ФНС России от 25 июля 2013 г. N АС-4-2/13622 «О рекомендациях по проведению выездных налоговых проверок»;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ab/>
        <w:t>письмо ФНС России от 15 января 2019 г. N ЕД-4-2/356@ «О направлении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сборах»;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ab/>
        <w:t>приказ ФНС России от 28 ноября 2019 г. № ММВ-7-19/598@ «Об утверждении миссии и политики ФНС России в области качества на 2019 - 2021 годы».</w:t>
      </w:r>
    </w:p>
    <w:p w:rsidR="002D7B6B" w:rsidRPr="002D7B6B" w:rsidRDefault="00187E12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Старший государственный налоговый инспектор</w:t>
      </w:r>
      <w:r w:rsidR="002D7B6B" w:rsidRPr="002D7B6B">
        <w:rPr>
          <w:rFonts w:cs="Times New Roman"/>
          <w:sz w:val="26"/>
          <w:szCs w:val="26"/>
        </w:rPr>
        <w:t xml:space="preserve">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 xml:space="preserve">6.4.2. Иные профессиональные знания: 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основы экономики, финансов и кредита, бухгалтерского и налогового учета;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основы налогообложения;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основы финансовых и кредитных отношений;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общие положения о налоговом контроле;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принципы формирования бюджетной системы Российской Федерации;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принципы формирования налоговой системы Российской Федерации;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порядок проведения мероприятий налогового контроля;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принципы налогового администрирования;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порядок и критерии отбора налогоплательщиков для формирования плана выездных налоговых проверок;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понятие "налоговый контроль".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 xml:space="preserve">особенности проведения выездных налоговых проверок, в </w:t>
      </w:r>
      <w:proofErr w:type="spellStart"/>
      <w:r w:rsidRPr="002D7B6B">
        <w:rPr>
          <w:rFonts w:cs="Times New Roman"/>
          <w:sz w:val="26"/>
          <w:szCs w:val="26"/>
        </w:rPr>
        <w:t>т.ч</w:t>
      </w:r>
      <w:proofErr w:type="spellEnd"/>
      <w:r w:rsidRPr="002D7B6B">
        <w:rPr>
          <w:rFonts w:cs="Times New Roman"/>
          <w:sz w:val="26"/>
          <w:szCs w:val="26"/>
        </w:rPr>
        <w:t>. консолидированной группы налогоплательщиков;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порядок и сроки проведения выездных налоговых проверок;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порядок и сроки рассмотрения материалов налоговой проверки.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порядок осуществления мероприятий налогового контроля при проведении выездных налоговых проверок.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 xml:space="preserve">6.5. Наличие функциональных знаний: 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принципы, методы, технологии и механизмы осуществления контроля (надзора);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виды, назначение и технологии организации проверочных процедур;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институт предварительной проверки информации, поступившей в контрольно-надзорный орган;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процедура организации проверки: порядок, этапы, инструменты проведения;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ограничения при проведении проверочных процедур;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меры, принимаемые по результатам проверки;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основания проведения и особенности выездных налоговых проверок.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 xml:space="preserve">6.6. Наличие базовых умений: 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умение мыслить системно (стратегически);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lastRenderedPageBreak/>
        <w:t>умение планировать, рационально использовать служебное время и достигать результата;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коммуникативные умения;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умение управлять изменениями.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 xml:space="preserve">6.7. Наличие профессиональных умений: 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 xml:space="preserve">отбор налогоплательщиков для формирования плана выездных налоговых проверок; 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организация и проведение выездной налоговой проверки, а также рассмотрение и оформление ее результатов в соответствии с порядком и соблюдением сроков;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>подготовка решения о проведении выездной налоговой проверки.</w:t>
      </w:r>
    </w:p>
    <w:p w:rsidR="002D7B6B" w:rsidRPr="002D7B6B" w:rsidRDefault="002D7B6B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2D7B6B">
        <w:rPr>
          <w:rFonts w:cs="Times New Roman"/>
          <w:sz w:val="26"/>
          <w:szCs w:val="26"/>
        </w:rPr>
        <w:t xml:space="preserve">6.8. Наличие функциональных умений: </w:t>
      </w:r>
    </w:p>
    <w:p w:rsidR="002D7B6B" w:rsidRDefault="00D24EE0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2D7B6B" w:rsidRPr="002D7B6B">
        <w:rPr>
          <w:rFonts w:cs="Times New Roman"/>
          <w:sz w:val="26"/>
          <w:szCs w:val="26"/>
        </w:rPr>
        <w:t>проведение предпроверочного анализа финансово-хозяйственной деятельности налогопл</w:t>
      </w:r>
      <w:r w:rsidR="002D7B6B">
        <w:rPr>
          <w:rFonts w:cs="Times New Roman"/>
          <w:sz w:val="26"/>
          <w:szCs w:val="26"/>
        </w:rPr>
        <w:t>ат</w:t>
      </w:r>
      <w:r w:rsidR="002D7B6B" w:rsidRPr="002D7B6B">
        <w:rPr>
          <w:rFonts w:cs="Times New Roman"/>
          <w:sz w:val="26"/>
          <w:szCs w:val="26"/>
        </w:rPr>
        <w:t>ельщиков.</w:t>
      </w:r>
    </w:p>
    <w:p w:rsidR="00D24EE0" w:rsidRPr="002D7B6B" w:rsidRDefault="00D24EE0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проведение выездных налоговых проверок.</w:t>
      </w:r>
    </w:p>
    <w:p w:rsidR="00163480" w:rsidRPr="00A67C65" w:rsidRDefault="00163480" w:rsidP="00F80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40A57" w:rsidRDefault="00940A57" w:rsidP="00F8086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</w:p>
    <w:p w:rsidR="002B18A3" w:rsidRDefault="002B18A3" w:rsidP="00F8086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A67C65">
        <w:rPr>
          <w:rFonts w:cs="Times New Roman"/>
          <w:b/>
          <w:sz w:val="26"/>
          <w:szCs w:val="26"/>
        </w:rPr>
        <w:t>III. Должностные обязанности, права и ответственность</w:t>
      </w:r>
    </w:p>
    <w:p w:rsidR="00B01B43" w:rsidRPr="00A67C65" w:rsidRDefault="00B01B43" w:rsidP="00F8086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</w:p>
    <w:p w:rsidR="00B01B43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7.</w:t>
      </w:r>
      <w:r w:rsidRPr="00535A6E">
        <w:rPr>
          <w:rFonts w:cs="Times New Roman"/>
          <w:sz w:val="26"/>
          <w:szCs w:val="26"/>
        </w:rPr>
        <w:t xml:space="preserve"> Основные права и обязанности </w:t>
      </w:r>
      <w:r w:rsidR="007D0351">
        <w:rPr>
          <w:rFonts w:cs="Times New Roman"/>
          <w:sz w:val="26"/>
          <w:szCs w:val="26"/>
        </w:rPr>
        <w:t xml:space="preserve">старшего </w:t>
      </w:r>
      <w:r w:rsidR="007D0351" w:rsidRPr="00A67C65">
        <w:rPr>
          <w:rFonts w:cs="Times New Roman"/>
          <w:sz w:val="26"/>
          <w:szCs w:val="26"/>
        </w:rPr>
        <w:t>государственного налогового инспектора</w:t>
      </w:r>
      <w:r w:rsidRPr="00535A6E">
        <w:rPr>
          <w:rFonts w:cs="Times New Roman"/>
          <w:sz w:val="26"/>
          <w:szCs w:val="26"/>
        </w:rPr>
        <w:t xml:space="preserve">, а также запреты и требования, связанные с гражданской службой, которые установлены в его отношении, предусмотрены статьями 14, </w:t>
      </w:r>
      <w:hyperlink r:id="rId8" w:history="1">
        <w:r w:rsidRPr="00535A6E">
          <w:rPr>
            <w:rFonts w:cs="Times New Roman"/>
            <w:sz w:val="26"/>
            <w:szCs w:val="26"/>
          </w:rPr>
          <w:t>15</w:t>
        </w:r>
      </w:hyperlink>
      <w:r w:rsidRPr="00535A6E">
        <w:rPr>
          <w:rFonts w:cs="Times New Roman"/>
          <w:sz w:val="26"/>
          <w:szCs w:val="26"/>
        </w:rPr>
        <w:t xml:space="preserve">, </w:t>
      </w:r>
      <w:hyperlink r:id="rId9" w:history="1">
        <w:r w:rsidRPr="00535A6E">
          <w:rPr>
            <w:rFonts w:cs="Times New Roman"/>
            <w:sz w:val="26"/>
            <w:szCs w:val="26"/>
          </w:rPr>
          <w:t>17</w:t>
        </w:r>
      </w:hyperlink>
      <w:r w:rsidRPr="00535A6E">
        <w:rPr>
          <w:rFonts w:cs="Times New Roman"/>
          <w:sz w:val="26"/>
          <w:szCs w:val="26"/>
        </w:rPr>
        <w:t xml:space="preserve">, </w:t>
      </w:r>
      <w:hyperlink r:id="rId10" w:history="1">
        <w:r w:rsidRPr="00535A6E">
          <w:rPr>
            <w:rFonts w:cs="Times New Roman"/>
            <w:sz w:val="26"/>
            <w:szCs w:val="26"/>
          </w:rPr>
          <w:t>18</w:t>
        </w:r>
      </w:hyperlink>
      <w:r w:rsidRPr="00535A6E">
        <w:rPr>
          <w:rFonts w:cs="Times New Roman"/>
          <w:sz w:val="26"/>
          <w:szCs w:val="26"/>
        </w:rPr>
        <w:t xml:space="preserve"> Федерального закона от 27 июля 2004 г. </w:t>
      </w:r>
      <w:r>
        <w:rPr>
          <w:rFonts w:cs="Times New Roman"/>
          <w:sz w:val="26"/>
          <w:szCs w:val="26"/>
        </w:rPr>
        <w:t>№</w:t>
      </w:r>
      <w:r w:rsidRPr="00535A6E">
        <w:rPr>
          <w:rFonts w:cs="Times New Roman"/>
          <w:sz w:val="26"/>
          <w:szCs w:val="26"/>
        </w:rPr>
        <w:t xml:space="preserve"> 79-ФЗ "О государственной гражданской службе Российской Федерации".</w:t>
      </w:r>
    </w:p>
    <w:p w:rsidR="00B01B43" w:rsidRPr="00535A6E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</w:t>
      </w:r>
      <w:r w:rsidRPr="00A712FA">
        <w:rPr>
          <w:rFonts w:cs="Times New Roman"/>
          <w:sz w:val="26"/>
          <w:szCs w:val="26"/>
        </w:rPr>
        <w:t xml:space="preserve"> </w:t>
      </w:r>
      <w:r w:rsidRPr="002F7CBE">
        <w:rPr>
          <w:rFonts w:cs="Times New Roman"/>
          <w:sz w:val="26"/>
          <w:szCs w:val="26"/>
        </w:rPr>
        <w:t xml:space="preserve">В целях реализации задач и функций, возложенных на </w:t>
      </w:r>
      <w:r w:rsidRPr="001B2F28">
        <w:rPr>
          <w:rFonts w:cs="Times New Roman"/>
          <w:sz w:val="26"/>
          <w:szCs w:val="26"/>
        </w:rPr>
        <w:t>отдел выездных проверок</w:t>
      </w:r>
      <w:r w:rsidRPr="002F7CBE"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 xml:space="preserve">старший государственный налоговый инспектор </w:t>
      </w:r>
      <w:r w:rsidRPr="002F7CBE">
        <w:rPr>
          <w:rFonts w:cs="Times New Roman"/>
          <w:sz w:val="26"/>
          <w:szCs w:val="26"/>
        </w:rPr>
        <w:t>обязан:</w:t>
      </w:r>
    </w:p>
    <w:p w:rsidR="00B01B43" w:rsidRPr="001B2F28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8.1. </w:t>
      </w:r>
      <w:r w:rsidRPr="001B2F28">
        <w:rPr>
          <w:rFonts w:cs="Times New Roman"/>
          <w:sz w:val="26"/>
          <w:szCs w:val="26"/>
        </w:rPr>
        <w:t>соблюдать законодательные и инструктивные материалы по налогам и другим платежам в бюджет и внебюджетные фонды, а также по вопросам связанным с применением административного, гражданского, уголовного законодательства в пределах, необходимых для выполнения служебных обязанностей;</w:t>
      </w:r>
    </w:p>
    <w:p w:rsidR="00B01B43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8.2.</w:t>
      </w:r>
      <w:r w:rsidRPr="001B2F28">
        <w:rPr>
          <w:rFonts w:cs="Times New Roman"/>
          <w:sz w:val="26"/>
          <w:szCs w:val="26"/>
        </w:rPr>
        <w:t xml:space="preserve"> участвовать в подготовке заключений по результатам углубленного предпроверочного анализа налогоплательщиков, предлагаемых к включению в план выездных налоговых проверок</w:t>
      </w:r>
      <w:r>
        <w:rPr>
          <w:rFonts w:cs="Times New Roman"/>
          <w:sz w:val="26"/>
          <w:szCs w:val="26"/>
        </w:rPr>
        <w:t xml:space="preserve"> (ТП 103.06.09.00.0020/ 103.06.00.0090/ 103.06.09.00.0030)</w:t>
      </w:r>
      <w:r w:rsidRPr="001B2F28">
        <w:rPr>
          <w:rFonts w:cs="Times New Roman"/>
          <w:sz w:val="26"/>
          <w:szCs w:val="26"/>
        </w:rPr>
        <w:t>;</w:t>
      </w:r>
      <w:r w:rsidRPr="00F54D20">
        <w:rPr>
          <w:rFonts w:cs="Times New Roman"/>
          <w:sz w:val="26"/>
          <w:szCs w:val="26"/>
        </w:rPr>
        <w:t xml:space="preserve"> </w:t>
      </w:r>
    </w:p>
    <w:p w:rsidR="00B01B43" w:rsidRPr="001B2F28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8.3.</w:t>
      </w:r>
      <w:r w:rsidRPr="001B2F28">
        <w:rPr>
          <w:rFonts w:cs="Times New Roman"/>
          <w:sz w:val="26"/>
          <w:szCs w:val="26"/>
        </w:rPr>
        <w:t xml:space="preserve"> проводить мероприятия налогового контроля, предусмотренные Налоговым кодексом (истребование документов у налогоплательщиков, истребование документов (информации) о налогоплательщиках</w:t>
      </w:r>
      <w:r>
        <w:rPr>
          <w:rFonts w:cs="Times New Roman"/>
          <w:sz w:val="26"/>
          <w:szCs w:val="26"/>
        </w:rPr>
        <w:t xml:space="preserve"> ТП </w:t>
      </w:r>
      <w:r w:rsidRPr="008706E2">
        <w:rPr>
          <w:rFonts w:cs="Times New Roman"/>
          <w:sz w:val="26"/>
          <w:szCs w:val="26"/>
        </w:rPr>
        <w:t>103.06.10.00.0050</w:t>
      </w:r>
      <w:r w:rsidRPr="00F54D20">
        <w:rPr>
          <w:rFonts w:cs="Times New Roman"/>
          <w:sz w:val="26"/>
          <w:szCs w:val="26"/>
        </w:rPr>
        <w:t xml:space="preserve">: </w:t>
      </w:r>
      <w:r w:rsidRPr="001B2F28">
        <w:rPr>
          <w:rFonts w:cs="Times New Roman"/>
          <w:sz w:val="26"/>
          <w:szCs w:val="26"/>
        </w:rPr>
        <w:t>допросы свидетелей</w:t>
      </w:r>
      <w:r>
        <w:rPr>
          <w:rFonts w:cs="Times New Roman"/>
          <w:sz w:val="26"/>
          <w:szCs w:val="26"/>
        </w:rPr>
        <w:t xml:space="preserve"> ТП </w:t>
      </w:r>
      <w:r w:rsidRPr="00F54D20">
        <w:rPr>
          <w:rFonts w:cs="Times New Roman"/>
          <w:sz w:val="26"/>
          <w:szCs w:val="26"/>
        </w:rPr>
        <w:t>103.06.10.00.0030;</w:t>
      </w:r>
      <w:r>
        <w:rPr>
          <w:rFonts w:cs="Times New Roman"/>
          <w:sz w:val="26"/>
          <w:szCs w:val="26"/>
        </w:rPr>
        <w:t xml:space="preserve"> ос</w:t>
      </w:r>
      <w:r w:rsidRPr="001B2F28">
        <w:rPr>
          <w:rFonts w:cs="Times New Roman"/>
          <w:sz w:val="26"/>
          <w:szCs w:val="26"/>
        </w:rPr>
        <w:t>мотры</w:t>
      </w:r>
      <w:r>
        <w:rPr>
          <w:rFonts w:cs="Times New Roman"/>
          <w:sz w:val="26"/>
          <w:szCs w:val="26"/>
        </w:rPr>
        <w:t xml:space="preserve"> ТП</w:t>
      </w:r>
      <w:r w:rsidRPr="008706E2">
        <w:rPr>
          <w:rFonts w:cs="Times New Roman"/>
          <w:sz w:val="26"/>
          <w:szCs w:val="26"/>
        </w:rPr>
        <w:t>103.06.10.00.0040</w:t>
      </w:r>
      <w:r w:rsidRPr="00F54D20">
        <w:rPr>
          <w:rFonts w:cs="Times New Roman"/>
          <w:sz w:val="26"/>
          <w:szCs w:val="26"/>
        </w:rPr>
        <w:t>);</w:t>
      </w:r>
    </w:p>
    <w:p w:rsidR="00B01B43" w:rsidRPr="001B2F28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8.4.</w:t>
      </w:r>
      <w:r w:rsidRPr="001B2F28">
        <w:rPr>
          <w:rFonts w:cs="Times New Roman"/>
          <w:sz w:val="26"/>
          <w:szCs w:val="26"/>
        </w:rPr>
        <w:t xml:space="preserve"> осуществлять своевременное наполнение информационных ресурсов в части отражения сведений и информации, получаемых в ходе мероприятий налогового контроля;</w:t>
      </w:r>
    </w:p>
    <w:p w:rsidR="00B01B43" w:rsidRPr="001B2F28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8.5.</w:t>
      </w:r>
      <w:r w:rsidRPr="001B2F28">
        <w:rPr>
          <w:rFonts w:cs="Times New Roman"/>
          <w:sz w:val="26"/>
          <w:szCs w:val="26"/>
        </w:rPr>
        <w:t xml:space="preserve"> при проведении контрольных мероприятий использовать сведения, содержащиеся в федеральных информационных ресурсах, сопровождаемых МИ ФНС России по ЦОД;</w:t>
      </w:r>
    </w:p>
    <w:p w:rsidR="00B01B43" w:rsidRPr="001B2F28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8.6.</w:t>
      </w:r>
      <w:r w:rsidRPr="001B2F28">
        <w:rPr>
          <w:rFonts w:cs="Times New Roman"/>
          <w:sz w:val="26"/>
          <w:szCs w:val="26"/>
        </w:rPr>
        <w:t xml:space="preserve"> при обнаружении фактов, свидетельствующих о нарушениях законодательства о налогах и сборах, ответственность за которые установлена Налоговым кодексом (за исключением налоговых правонарушений, дела</w:t>
      </w:r>
      <w:r>
        <w:rPr>
          <w:rFonts w:cs="Times New Roman"/>
          <w:sz w:val="26"/>
          <w:szCs w:val="26"/>
        </w:rPr>
        <w:t>,</w:t>
      </w:r>
      <w:r w:rsidRPr="001B2F28">
        <w:rPr>
          <w:rFonts w:cs="Times New Roman"/>
          <w:sz w:val="26"/>
          <w:szCs w:val="26"/>
        </w:rPr>
        <w:t xml:space="preserve"> о выявлении которых рассматриваются в порядке, установленном </w:t>
      </w:r>
      <w:hyperlink r:id="rId11" w:history="1">
        <w:r w:rsidRPr="001B2F28">
          <w:t>статьей 101</w:t>
        </w:r>
      </w:hyperlink>
      <w:r w:rsidRPr="001B2F28">
        <w:rPr>
          <w:rFonts w:cs="Times New Roman"/>
          <w:sz w:val="26"/>
          <w:szCs w:val="26"/>
        </w:rPr>
        <w:t xml:space="preserve"> Налогового кодекса) осуществлять производство по делу в порядке, предусмотренном статьей 101.4 Налогового кодекса;</w:t>
      </w:r>
    </w:p>
    <w:p w:rsidR="00B01B43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8.7.</w:t>
      </w:r>
      <w:r w:rsidRPr="001B2F28">
        <w:rPr>
          <w:rFonts w:cs="Times New Roman"/>
          <w:sz w:val="26"/>
          <w:szCs w:val="26"/>
        </w:rPr>
        <w:t xml:space="preserve"> участвовать в подготовке ответов на письменные запросы других налоговых органов, органов государственной и исполнительной власти и налогоплательщиков по вопросам, входящим в компетенцию Отдела;</w:t>
      </w:r>
    </w:p>
    <w:p w:rsidR="00B01B43" w:rsidRPr="001B2F28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8.8.</w:t>
      </w:r>
      <w:r w:rsidRPr="001B2F28">
        <w:rPr>
          <w:rFonts w:cs="Times New Roman"/>
          <w:sz w:val="26"/>
          <w:szCs w:val="26"/>
        </w:rPr>
        <w:t xml:space="preserve"> принимать участие в подготовке информационных материалов и отчетов для руководства Инспекции и вышестоящих налоговых органов по вопросам, находящимся в компетенции Отдела;</w:t>
      </w:r>
    </w:p>
    <w:p w:rsidR="00B01B43" w:rsidRPr="001B2F28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8.9.</w:t>
      </w:r>
      <w:r w:rsidRPr="001B2F28">
        <w:rPr>
          <w:rFonts w:cs="Times New Roman"/>
          <w:sz w:val="26"/>
          <w:szCs w:val="26"/>
        </w:rPr>
        <w:t xml:space="preserve"> выполнять поручения начальника Инспекции и начальника отдела, не противоречащие Положению об отделе выездных проверок, трудовому законодательству;</w:t>
      </w:r>
    </w:p>
    <w:p w:rsidR="00B01B43" w:rsidRPr="001B2F28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8.10.</w:t>
      </w:r>
      <w:r w:rsidRPr="001B2F28">
        <w:rPr>
          <w:rFonts w:cs="Times New Roman"/>
          <w:sz w:val="26"/>
          <w:szCs w:val="26"/>
        </w:rPr>
        <w:t xml:space="preserve"> поддерживать уровень квалификации, необходимый для надлежащего исполнения должностных обязанностей;</w:t>
      </w:r>
    </w:p>
    <w:p w:rsidR="00B01B43" w:rsidRPr="001B2F28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8.11.</w:t>
      </w:r>
      <w:r w:rsidRPr="001B2F28">
        <w:rPr>
          <w:rFonts w:cs="Times New Roman"/>
          <w:sz w:val="26"/>
          <w:szCs w:val="26"/>
        </w:rPr>
        <w:t xml:space="preserve"> согласовывать с начальником отдела проекты подготавливаемых документов;</w:t>
      </w:r>
    </w:p>
    <w:p w:rsidR="00B01B43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8.12.</w:t>
      </w:r>
      <w:r w:rsidRPr="001B2F28">
        <w:rPr>
          <w:rFonts w:cs="Times New Roman"/>
          <w:sz w:val="26"/>
          <w:szCs w:val="26"/>
        </w:rPr>
        <w:t xml:space="preserve"> осуществлять ведение в установленном порядке делопроизводства, хранение и сдачу в архив документов отдела, следить за сохранностью документов для служебного пользования.</w:t>
      </w:r>
    </w:p>
    <w:p w:rsidR="00B01B43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8.13.по поручению начальника формировать отчетность для представления в вышестоящий налоговый орган.</w:t>
      </w:r>
    </w:p>
    <w:p w:rsidR="00B01B43" w:rsidRPr="00B24AAE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8.14.</w:t>
      </w:r>
      <w:r w:rsidRPr="00B24AAE">
        <w:t xml:space="preserve"> </w:t>
      </w:r>
      <w:r w:rsidRPr="00B24AAE">
        <w:rPr>
          <w:rFonts w:cs="Times New Roman"/>
          <w:sz w:val="26"/>
          <w:szCs w:val="26"/>
        </w:rPr>
        <w:t>обеспечивать сохранность и конфиденциальность персональных данных при</w:t>
      </w:r>
      <w:r>
        <w:rPr>
          <w:rFonts w:cs="Times New Roman"/>
          <w:sz w:val="26"/>
          <w:szCs w:val="26"/>
        </w:rPr>
        <w:t xml:space="preserve"> их обработке в соответствии с </w:t>
      </w:r>
      <w:r w:rsidRPr="00B24AAE">
        <w:rPr>
          <w:rFonts w:cs="Times New Roman"/>
          <w:sz w:val="26"/>
          <w:szCs w:val="26"/>
        </w:rPr>
        <w:t>требованиями  Федерального закона от 27.07.2006 № 152-ФЗ «О персональных данных».</w:t>
      </w:r>
    </w:p>
    <w:p w:rsidR="00B01B43" w:rsidRPr="00B24AAE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8.15.</w:t>
      </w:r>
      <w:r w:rsidRPr="00B24AAE">
        <w:rPr>
          <w:rFonts w:cs="Times New Roman"/>
          <w:sz w:val="26"/>
          <w:szCs w:val="26"/>
        </w:rPr>
        <w:t xml:space="preserve"> соблюдать требования по обеспечению безопасности конфиденциальной информации</w:t>
      </w:r>
      <w:r>
        <w:rPr>
          <w:rFonts w:cs="Times New Roman"/>
          <w:sz w:val="26"/>
          <w:szCs w:val="26"/>
        </w:rPr>
        <w:t>.</w:t>
      </w:r>
    </w:p>
    <w:p w:rsidR="00B01B43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8.16.</w:t>
      </w:r>
      <w:r w:rsidRPr="00B24AAE">
        <w:rPr>
          <w:rFonts w:cs="Times New Roman"/>
          <w:sz w:val="26"/>
          <w:szCs w:val="26"/>
        </w:rPr>
        <w:t xml:space="preserve"> соблюдать требования к обеспечению функционирования и безопасности </w:t>
      </w:r>
      <w:proofErr w:type="spellStart"/>
      <w:r w:rsidRPr="00B24AAE">
        <w:rPr>
          <w:rFonts w:cs="Times New Roman"/>
          <w:sz w:val="26"/>
          <w:szCs w:val="26"/>
        </w:rPr>
        <w:t>криптосредств</w:t>
      </w:r>
      <w:proofErr w:type="spellEnd"/>
      <w:r w:rsidRPr="00B24AAE">
        <w:rPr>
          <w:rFonts w:cs="Times New Roman"/>
          <w:sz w:val="26"/>
          <w:szCs w:val="26"/>
        </w:rPr>
        <w:t xml:space="preserve"> и ключевых документов к ним».</w:t>
      </w:r>
    </w:p>
    <w:p w:rsidR="00B01B43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9.</w:t>
      </w:r>
      <w:r w:rsidRPr="002F7CBE">
        <w:rPr>
          <w:rFonts w:cs="Times New Roman"/>
          <w:sz w:val="26"/>
          <w:szCs w:val="26"/>
        </w:rPr>
        <w:t xml:space="preserve"> В целях исполнения возложенных должностных обязанностей </w:t>
      </w:r>
      <w:r w:rsidR="00426F4D">
        <w:rPr>
          <w:rFonts w:cs="Times New Roman"/>
          <w:sz w:val="26"/>
          <w:szCs w:val="26"/>
        </w:rPr>
        <w:t xml:space="preserve">старшего </w:t>
      </w:r>
      <w:r w:rsidR="00426F4D" w:rsidRPr="00A67C65">
        <w:rPr>
          <w:rFonts w:cs="Times New Roman"/>
          <w:sz w:val="26"/>
          <w:szCs w:val="26"/>
        </w:rPr>
        <w:t>государственного налогового инспектора</w:t>
      </w:r>
      <w:r w:rsidR="00426F4D">
        <w:rPr>
          <w:rFonts w:cs="Times New Roman"/>
          <w:sz w:val="26"/>
          <w:szCs w:val="26"/>
        </w:rPr>
        <w:t xml:space="preserve"> </w:t>
      </w:r>
      <w:r w:rsidRPr="002F7CBE">
        <w:rPr>
          <w:rFonts w:cs="Times New Roman"/>
          <w:sz w:val="26"/>
          <w:szCs w:val="26"/>
        </w:rPr>
        <w:t>имеет право</w:t>
      </w:r>
      <w:r>
        <w:rPr>
          <w:rFonts w:cs="Times New Roman"/>
          <w:sz w:val="26"/>
          <w:szCs w:val="26"/>
        </w:rPr>
        <w:t>:</w:t>
      </w:r>
    </w:p>
    <w:p w:rsidR="00B01B43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 xml:space="preserve">- на </w:t>
      </w:r>
      <w:r w:rsidRPr="00EA1272">
        <w:rPr>
          <w:rFonts w:cs="Times New Roman"/>
          <w:sz w:val="26"/>
          <w:szCs w:val="26"/>
        </w:rPr>
        <w:t>доступ к и</w:t>
      </w:r>
      <w:r>
        <w:rPr>
          <w:rFonts w:cs="Times New Roman"/>
          <w:sz w:val="26"/>
          <w:szCs w:val="26"/>
        </w:rPr>
        <w:t>нформационных ресурсам Инспекции в пределах компетенции;</w:t>
      </w:r>
      <w:proofErr w:type="gramEnd"/>
    </w:p>
    <w:p w:rsidR="00B01B43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на обращение к другим государственным служащим Инспекции с целью получения необходимой информации.</w:t>
      </w:r>
    </w:p>
    <w:p w:rsidR="00B01B43" w:rsidRPr="00F54D20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10. </w:t>
      </w:r>
      <w:proofErr w:type="gramStart"/>
      <w:r>
        <w:rPr>
          <w:rFonts w:cs="Times New Roman"/>
          <w:sz w:val="26"/>
          <w:szCs w:val="26"/>
        </w:rPr>
        <w:t>С</w:t>
      </w:r>
      <w:r w:rsidRPr="00B01B43">
        <w:rPr>
          <w:rFonts w:cs="Times New Roman"/>
          <w:sz w:val="26"/>
          <w:szCs w:val="26"/>
        </w:rPr>
        <w:t xml:space="preserve">тарший государственный налоговый инспектор </w:t>
      </w:r>
      <w:r w:rsidRPr="002F7CBE">
        <w:rPr>
          <w:rFonts w:cs="Times New Roman"/>
          <w:sz w:val="26"/>
          <w:szCs w:val="26"/>
        </w:rPr>
        <w:t xml:space="preserve">осуществляет иные права и </w:t>
      </w:r>
      <w:r w:rsidRPr="00F54D20">
        <w:rPr>
          <w:rFonts w:cs="Times New Roman"/>
          <w:sz w:val="26"/>
          <w:szCs w:val="26"/>
        </w:rPr>
        <w:t xml:space="preserve">исполняет иные обязанности, предусмотренные законодательством Российской Федерации, </w:t>
      </w:r>
      <w:hyperlink r:id="rId12" w:history="1">
        <w:r w:rsidRPr="00F54D20">
          <w:rPr>
            <w:rFonts w:cs="Times New Roman"/>
            <w:sz w:val="26"/>
            <w:szCs w:val="26"/>
          </w:rPr>
          <w:t>Положением</w:t>
        </w:r>
      </w:hyperlink>
      <w:r w:rsidRPr="00F54D20">
        <w:rPr>
          <w:rFonts w:cs="Times New Roman"/>
          <w:sz w:val="26"/>
          <w:szCs w:val="26"/>
        </w:rPr>
        <w:t xml:space="preserve"> о Федеральной налоговой службе, приказами (распоряжениями) ФНС России, Положением о Межрайонной ИФНС России № 1 по Ханты-Мансийскому автономному округу – Югре, утвержденным руководителем управления ФНС России по Ханты-Мансийскому автономному округу – Югре 1 марта 2011 года, Положением об отделе выездных проверок, приказами (распоряжениями) ФНС России, приказами УФНС</w:t>
      </w:r>
      <w:proofErr w:type="gramEnd"/>
      <w:r w:rsidRPr="00F54D20">
        <w:rPr>
          <w:rFonts w:cs="Times New Roman"/>
          <w:sz w:val="26"/>
          <w:szCs w:val="26"/>
        </w:rPr>
        <w:t xml:space="preserve"> России по Ханты-Мансийскому автономному округу – Югре, приказами Инспекции, поручениями руководства Инспекции.</w:t>
      </w:r>
    </w:p>
    <w:p w:rsidR="00B01B43" w:rsidRPr="002F7CBE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11</w:t>
      </w:r>
      <w:r w:rsidRPr="002F7CBE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С</w:t>
      </w:r>
      <w:r w:rsidRPr="00B01B43">
        <w:rPr>
          <w:rFonts w:cs="Times New Roman"/>
          <w:sz w:val="26"/>
          <w:szCs w:val="26"/>
        </w:rPr>
        <w:t xml:space="preserve">тарший государственный налоговый инспектор </w:t>
      </w:r>
      <w:r w:rsidRPr="002F7CBE">
        <w:rPr>
          <w:rFonts w:cs="Times New Roman"/>
          <w:sz w:val="26"/>
          <w:szCs w:val="26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B01B43" w:rsidRPr="00535A6E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B01B43" w:rsidRPr="00593DA8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593DA8">
        <w:rPr>
          <w:rFonts w:cs="Times New Roman"/>
          <w:b/>
          <w:sz w:val="26"/>
          <w:szCs w:val="26"/>
        </w:rPr>
        <w:t xml:space="preserve">IV. Перечень вопросов, по которым </w:t>
      </w:r>
      <w:r w:rsidRPr="00B01B43">
        <w:rPr>
          <w:rFonts w:cs="Times New Roman"/>
          <w:b/>
          <w:sz w:val="26"/>
          <w:szCs w:val="26"/>
        </w:rPr>
        <w:t>старший государственный налоговый инспектор</w:t>
      </w:r>
      <w:r w:rsidRPr="00593DA8">
        <w:rPr>
          <w:rFonts w:cs="Times New Roman"/>
          <w:b/>
          <w:sz w:val="26"/>
          <w:szCs w:val="26"/>
        </w:rPr>
        <w:t xml:space="preserve"> вправе или обязан самостоятельно принимать</w:t>
      </w:r>
    </w:p>
    <w:p w:rsidR="00B01B43" w:rsidRPr="00593DA8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593DA8">
        <w:rPr>
          <w:rFonts w:cs="Times New Roman"/>
          <w:b/>
          <w:sz w:val="26"/>
          <w:szCs w:val="26"/>
        </w:rPr>
        <w:t>управленческие и иные решения</w:t>
      </w:r>
    </w:p>
    <w:p w:rsidR="00B01B43" w:rsidRPr="00535A6E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B01B43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12.</w:t>
      </w:r>
      <w:r w:rsidRPr="00535A6E">
        <w:rPr>
          <w:rFonts w:cs="Times New Roman"/>
          <w:sz w:val="26"/>
          <w:szCs w:val="26"/>
        </w:rPr>
        <w:t xml:space="preserve"> При исполнении служебных обязанностей </w:t>
      </w:r>
      <w:r w:rsidR="00426F4D">
        <w:rPr>
          <w:rFonts w:cs="Times New Roman"/>
          <w:sz w:val="26"/>
          <w:szCs w:val="26"/>
        </w:rPr>
        <w:t xml:space="preserve">старшего </w:t>
      </w:r>
      <w:r w:rsidR="00426F4D" w:rsidRPr="00A67C65">
        <w:rPr>
          <w:rFonts w:cs="Times New Roman"/>
          <w:sz w:val="26"/>
          <w:szCs w:val="26"/>
        </w:rPr>
        <w:t>государственного налогового инспектора</w:t>
      </w:r>
      <w:r>
        <w:rPr>
          <w:rFonts w:cs="Times New Roman"/>
          <w:sz w:val="26"/>
          <w:szCs w:val="26"/>
        </w:rPr>
        <w:t xml:space="preserve"> не </w:t>
      </w:r>
      <w:r w:rsidRPr="00535A6E">
        <w:rPr>
          <w:rFonts w:cs="Times New Roman"/>
          <w:sz w:val="26"/>
          <w:szCs w:val="26"/>
        </w:rPr>
        <w:t xml:space="preserve">вправе самостоятельно принимать </w:t>
      </w:r>
      <w:r>
        <w:rPr>
          <w:rFonts w:cs="Times New Roman"/>
          <w:sz w:val="26"/>
          <w:szCs w:val="26"/>
        </w:rPr>
        <w:t xml:space="preserve">управленческие </w:t>
      </w:r>
      <w:r w:rsidRPr="00535A6E">
        <w:rPr>
          <w:rFonts w:cs="Times New Roman"/>
          <w:sz w:val="26"/>
          <w:szCs w:val="26"/>
        </w:rPr>
        <w:t>решения.</w:t>
      </w:r>
    </w:p>
    <w:p w:rsidR="00B01B43" w:rsidRPr="00535A6E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13.</w:t>
      </w:r>
      <w:r w:rsidRPr="00535A6E">
        <w:rPr>
          <w:rFonts w:cs="Times New Roman"/>
          <w:sz w:val="26"/>
          <w:szCs w:val="26"/>
        </w:rPr>
        <w:t xml:space="preserve"> При исполнении служебных обязанностей </w:t>
      </w:r>
      <w:r w:rsidR="00426F4D">
        <w:rPr>
          <w:rFonts w:cs="Times New Roman"/>
          <w:sz w:val="26"/>
          <w:szCs w:val="26"/>
        </w:rPr>
        <w:t xml:space="preserve">старшего </w:t>
      </w:r>
      <w:r w:rsidR="00426F4D" w:rsidRPr="00A67C65">
        <w:rPr>
          <w:rFonts w:cs="Times New Roman"/>
          <w:sz w:val="26"/>
          <w:szCs w:val="26"/>
        </w:rPr>
        <w:t>государственного налогового инспектора</w:t>
      </w:r>
      <w:r>
        <w:rPr>
          <w:rFonts w:cs="Times New Roman"/>
          <w:sz w:val="26"/>
          <w:szCs w:val="26"/>
        </w:rPr>
        <w:t xml:space="preserve"> </w:t>
      </w:r>
      <w:proofErr w:type="gramStart"/>
      <w:r w:rsidRPr="00535A6E">
        <w:rPr>
          <w:rFonts w:cs="Times New Roman"/>
          <w:sz w:val="26"/>
          <w:szCs w:val="26"/>
        </w:rPr>
        <w:t>обязан</w:t>
      </w:r>
      <w:proofErr w:type="gramEnd"/>
      <w:r w:rsidRPr="00535A6E">
        <w:rPr>
          <w:rFonts w:cs="Times New Roman"/>
          <w:sz w:val="26"/>
          <w:szCs w:val="26"/>
        </w:rPr>
        <w:t xml:space="preserve"> самостоятельно принимать решения по вопросам</w:t>
      </w:r>
      <w:r>
        <w:rPr>
          <w:rFonts w:cs="Times New Roman"/>
          <w:sz w:val="26"/>
          <w:szCs w:val="26"/>
        </w:rPr>
        <w:t xml:space="preserve"> </w:t>
      </w:r>
      <w:r w:rsidRPr="00535A6E">
        <w:rPr>
          <w:rFonts w:cs="Times New Roman"/>
          <w:sz w:val="26"/>
          <w:szCs w:val="26"/>
        </w:rPr>
        <w:t>выявления налоговых правонарушений, предусмотренных Налогов</w:t>
      </w:r>
      <w:r>
        <w:rPr>
          <w:rFonts w:cs="Times New Roman"/>
          <w:sz w:val="26"/>
          <w:szCs w:val="26"/>
        </w:rPr>
        <w:t>ым</w:t>
      </w:r>
      <w:r w:rsidRPr="00535A6E">
        <w:rPr>
          <w:rFonts w:cs="Times New Roman"/>
          <w:sz w:val="26"/>
          <w:szCs w:val="26"/>
        </w:rPr>
        <w:t xml:space="preserve"> Кодекс</w:t>
      </w:r>
      <w:r>
        <w:rPr>
          <w:rFonts w:cs="Times New Roman"/>
          <w:sz w:val="26"/>
          <w:szCs w:val="26"/>
        </w:rPr>
        <w:t>ом</w:t>
      </w:r>
      <w:r w:rsidRPr="00535A6E">
        <w:rPr>
          <w:rFonts w:cs="Times New Roman"/>
          <w:sz w:val="26"/>
          <w:szCs w:val="26"/>
        </w:rPr>
        <w:t xml:space="preserve">, и соблюдению процедуры привлечения </w:t>
      </w:r>
      <w:r>
        <w:rPr>
          <w:rFonts w:cs="Times New Roman"/>
          <w:sz w:val="26"/>
          <w:szCs w:val="26"/>
        </w:rPr>
        <w:t>лиц к налоговой ответственности</w:t>
      </w:r>
      <w:r w:rsidRPr="00535A6E">
        <w:rPr>
          <w:rFonts w:cs="Times New Roman"/>
          <w:sz w:val="26"/>
          <w:szCs w:val="26"/>
        </w:rPr>
        <w:t>, установленной статьей 101.4 Налогового Кодекса Российской Федерации.</w:t>
      </w:r>
    </w:p>
    <w:p w:rsidR="00B01B43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B01B43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E82D02">
        <w:rPr>
          <w:rFonts w:cs="Times New Roman"/>
          <w:b/>
          <w:sz w:val="26"/>
          <w:szCs w:val="26"/>
        </w:rPr>
        <w:lastRenderedPageBreak/>
        <w:t xml:space="preserve">V. Перечень вопросов, по которым </w:t>
      </w:r>
      <w:r w:rsidRPr="00B01B43">
        <w:rPr>
          <w:rFonts w:cs="Times New Roman"/>
          <w:b/>
          <w:sz w:val="26"/>
          <w:szCs w:val="26"/>
        </w:rPr>
        <w:t>старший государственный налоговый</w:t>
      </w:r>
      <w:r>
        <w:rPr>
          <w:rFonts w:cs="Times New Roman"/>
          <w:b/>
          <w:sz w:val="26"/>
          <w:szCs w:val="26"/>
        </w:rPr>
        <w:t xml:space="preserve"> </w:t>
      </w:r>
    </w:p>
    <w:p w:rsidR="00B01B43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инспектор </w:t>
      </w:r>
      <w:r w:rsidRPr="00E82D02">
        <w:rPr>
          <w:rFonts w:cs="Times New Roman"/>
          <w:b/>
          <w:sz w:val="26"/>
          <w:szCs w:val="26"/>
        </w:rPr>
        <w:t xml:space="preserve">вправе или обязан участвовать при подготовке проектов </w:t>
      </w:r>
    </w:p>
    <w:p w:rsidR="00B01B43" w:rsidRPr="00E82D02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E82D02">
        <w:rPr>
          <w:rFonts w:cs="Times New Roman"/>
          <w:b/>
          <w:sz w:val="26"/>
          <w:szCs w:val="26"/>
        </w:rPr>
        <w:t>нормативных правовых актов и (или) проектов управленческих и иных решений</w:t>
      </w:r>
    </w:p>
    <w:p w:rsidR="00B01B43" w:rsidRPr="00535A6E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B01B43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14. </w:t>
      </w:r>
      <w:r w:rsidRPr="00535A6E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С</w:t>
      </w:r>
      <w:r w:rsidRPr="00B01B43">
        <w:rPr>
          <w:rFonts w:cs="Times New Roman"/>
          <w:sz w:val="26"/>
          <w:szCs w:val="26"/>
        </w:rPr>
        <w:t xml:space="preserve">тарший государственный налоговый </w:t>
      </w:r>
      <w:r>
        <w:rPr>
          <w:rFonts w:cs="Times New Roman"/>
          <w:sz w:val="26"/>
          <w:szCs w:val="26"/>
        </w:rPr>
        <w:t xml:space="preserve">инспектор </w:t>
      </w:r>
      <w:r w:rsidRPr="00535A6E">
        <w:rPr>
          <w:rFonts w:cs="Times New Roman"/>
          <w:sz w:val="26"/>
          <w:szCs w:val="26"/>
        </w:rPr>
        <w:t>в соответствии со своей компетенцией вправе участвовать в подготовке (обсуждении) следующих проектов:</w:t>
      </w:r>
    </w:p>
    <w:p w:rsidR="00B01B43" w:rsidRDefault="00B01B43" w:rsidP="00F80860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планов работы отдела;</w:t>
      </w:r>
    </w:p>
    <w:p w:rsidR="00B01B43" w:rsidRPr="005D3EB1" w:rsidRDefault="00B01B43" w:rsidP="00F80860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5D3EB1">
        <w:rPr>
          <w:rFonts w:cs="Times New Roman"/>
          <w:sz w:val="26"/>
          <w:szCs w:val="26"/>
        </w:rPr>
        <w:t>графика отпусков гражданских служащих отдела;</w:t>
      </w:r>
    </w:p>
    <w:p w:rsidR="00B01B43" w:rsidRPr="00535A6E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15. С</w:t>
      </w:r>
      <w:r w:rsidRPr="00B01B43">
        <w:rPr>
          <w:rFonts w:cs="Times New Roman"/>
          <w:sz w:val="26"/>
          <w:szCs w:val="26"/>
        </w:rPr>
        <w:t xml:space="preserve">тарший государственный налоговый </w:t>
      </w:r>
      <w:r>
        <w:rPr>
          <w:rFonts w:cs="Times New Roman"/>
          <w:sz w:val="26"/>
          <w:szCs w:val="26"/>
        </w:rPr>
        <w:t xml:space="preserve">инспектор </w:t>
      </w:r>
      <w:r w:rsidRPr="005D3EB1">
        <w:rPr>
          <w:rFonts w:cs="Times New Roman"/>
          <w:sz w:val="26"/>
          <w:szCs w:val="26"/>
        </w:rPr>
        <w:t>в соответствии со своей компетенцией обязан участвовать в подготовке (обсуждении) следующих проектов:</w:t>
      </w:r>
    </w:p>
    <w:p w:rsidR="00B01B43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справках</w:t>
      </w:r>
      <w:proofErr w:type="gramEnd"/>
      <w:r>
        <w:rPr>
          <w:rFonts w:cs="Times New Roman"/>
          <w:sz w:val="26"/>
          <w:szCs w:val="26"/>
        </w:rPr>
        <w:t>, о выявленных нарушениях по результатам предпроверочного анализа</w:t>
      </w:r>
    </w:p>
    <w:p w:rsidR="00B01B43" w:rsidRPr="00535A6E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535A6E">
        <w:rPr>
          <w:rFonts w:cs="Times New Roman"/>
          <w:sz w:val="26"/>
          <w:szCs w:val="26"/>
        </w:rPr>
        <w:t>актов выездных проверок;</w:t>
      </w:r>
    </w:p>
    <w:p w:rsidR="00B01B43" w:rsidRPr="00535A6E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535A6E">
        <w:rPr>
          <w:rFonts w:cs="Times New Roman"/>
          <w:sz w:val="26"/>
          <w:szCs w:val="26"/>
        </w:rPr>
        <w:t>решений, выносимых по результатам рассмотрения материалов выездных проверок;</w:t>
      </w:r>
    </w:p>
    <w:p w:rsidR="00B01B43" w:rsidRPr="005D3EB1" w:rsidRDefault="00B01B43" w:rsidP="00F80860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5D3EB1">
        <w:rPr>
          <w:rFonts w:cs="Times New Roman"/>
          <w:sz w:val="26"/>
          <w:szCs w:val="26"/>
        </w:rPr>
        <w:t xml:space="preserve">иных </w:t>
      </w:r>
      <w:r>
        <w:rPr>
          <w:rFonts w:cs="Times New Roman"/>
          <w:sz w:val="26"/>
          <w:szCs w:val="26"/>
        </w:rPr>
        <w:t>документов</w:t>
      </w:r>
      <w:r w:rsidRPr="005D3EB1">
        <w:rPr>
          <w:rFonts w:cs="Times New Roman"/>
          <w:sz w:val="26"/>
          <w:szCs w:val="26"/>
        </w:rPr>
        <w:t xml:space="preserve"> по поручению непосредственного руководителя и руководства инспекции.</w:t>
      </w:r>
    </w:p>
    <w:p w:rsidR="00B01B43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B01B43" w:rsidRPr="009325C3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9325C3">
        <w:rPr>
          <w:rFonts w:cs="Times New Roman"/>
          <w:b/>
          <w:sz w:val="26"/>
          <w:szCs w:val="26"/>
        </w:rPr>
        <w:t>VI. Сроки и процедуры подготовки, рассмотрения</w:t>
      </w:r>
    </w:p>
    <w:p w:rsidR="00B01B43" w:rsidRPr="009325C3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9325C3">
        <w:rPr>
          <w:rFonts w:cs="Times New Roman"/>
          <w:b/>
          <w:sz w:val="26"/>
          <w:szCs w:val="26"/>
        </w:rPr>
        <w:t>проектов управленческих и иных решений, порядок</w:t>
      </w:r>
    </w:p>
    <w:p w:rsidR="00B01B43" w:rsidRPr="009325C3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9325C3">
        <w:rPr>
          <w:rFonts w:cs="Times New Roman"/>
          <w:b/>
          <w:sz w:val="26"/>
          <w:szCs w:val="26"/>
        </w:rPr>
        <w:t>согласования и принятия данных решений</w:t>
      </w:r>
    </w:p>
    <w:p w:rsidR="00B01B43" w:rsidRPr="00535A6E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B01B43" w:rsidRPr="00535A6E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16.</w:t>
      </w:r>
      <w:r w:rsidRPr="00535A6E">
        <w:rPr>
          <w:rFonts w:cs="Times New Roman"/>
          <w:sz w:val="26"/>
          <w:szCs w:val="26"/>
        </w:rPr>
        <w:t xml:space="preserve"> В соответствии со своими должностными обязанностями </w:t>
      </w:r>
      <w:r>
        <w:rPr>
          <w:rFonts w:cs="Times New Roman"/>
          <w:sz w:val="26"/>
          <w:szCs w:val="26"/>
        </w:rPr>
        <w:t>с</w:t>
      </w:r>
      <w:r w:rsidRPr="00B01B43">
        <w:rPr>
          <w:rFonts w:cs="Times New Roman"/>
          <w:sz w:val="26"/>
          <w:szCs w:val="26"/>
        </w:rPr>
        <w:t xml:space="preserve">тарший государственный налоговый инспектор </w:t>
      </w:r>
      <w:r w:rsidRPr="00535A6E">
        <w:rPr>
          <w:rFonts w:cs="Times New Roman"/>
          <w:sz w:val="26"/>
          <w:szCs w:val="26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B01B43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sz w:val="26"/>
          <w:szCs w:val="26"/>
        </w:rPr>
      </w:pPr>
    </w:p>
    <w:p w:rsidR="00B01B43" w:rsidRPr="009325C3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9325C3">
        <w:rPr>
          <w:rFonts w:cs="Times New Roman"/>
          <w:b/>
          <w:sz w:val="26"/>
          <w:szCs w:val="26"/>
        </w:rPr>
        <w:t>VII. Порядок служебного взаимодействия</w:t>
      </w:r>
    </w:p>
    <w:p w:rsidR="00B01B43" w:rsidRPr="00535A6E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B01B43" w:rsidRPr="00475290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17.</w:t>
      </w:r>
      <w:r w:rsidRPr="00535A6E">
        <w:rPr>
          <w:rFonts w:cs="Times New Roman"/>
          <w:sz w:val="26"/>
          <w:szCs w:val="26"/>
        </w:rPr>
        <w:t xml:space="preserve"> </w:t>
      </w:r>
      <w:proofErr w:type="gramStart"/>
      <w:r w:rsidRPr="00475290">
        <w:rPr>
          <w:rFonts w:cs="Times New Roman"/>
          <w:sz w:val="26"/>
          <w:szCs w:val="26"/>
        </w:rPr>
        <w:t xml:space="preserve">Взаимодействие </w:t>
      </w:r>
      <w:r>
        <w:rPr>
          <w:rFonts w:cs="Times New Roman"/>
          <w:sz w:val="26"/>
          <w:szCs w:val="26"/>
        </w:rPr>
        <w:t>старшего</w:t>
      </w:r>
      <w:r w:rsidRPr="00B01B43">
        <w:rPr>
          <w:rFonts w:cs="Times New Roman"/>
          <w:sz w:val="26"/>
          <w:szCs w:val="26"/>
        </w:rPr>
        <w:t xml:space="preserve"> государственн</w:t>
      </w:r>
      <w:r>
        <w:rPr>
          <w:rFonts w:cs="Times New Roman"/>
          <w:sz w:val="26"/>
          <w:szCs w:val="26"/>
        </w:rPr>
        <w:t>ого</w:t>
      </w:r>
      <w:r w:rsidRPr="00B01B43">
        <w:rPr>
          <w:rFonts w:cs="Times New Roman"/>
          <w:sz w:val="26"/>
          <w:szCs w:val="26"/>
        </w:rPr>
        <w:t xml:space="preserve"> налогов</w:t>
      </w:r>
      <w:r>
        <w:rPr>
          <w:rFonts w:cs="Times New Roman"/>
          <w:sz w:val="26"/>
          <w:szCs w:val="26"/>
        </w:rPr>
        <w:t>ого</w:t>
      </w:r>
      <w:r w:rsidRPr="00B01B43">
        <w:rPr>
          <w:rFonts w:cs="Times New Roman"/>
          <w:sz w:val="26"/>
          <w:szCs w:val="26"/>
        </w:rPr>
        <w:t xml:space="preserve"> инспектор</w:t>
      </w:r>
      <w:r>
        <w:rPr>
          <w:rFonts w:cs="Times New Roman"/>
          <w:sz w:val="26"/>
          <w:szCs w:val="26"/>
        </w:rPr>
        <w:t>а</w:t>
      </w:r>
      <w:r w:rsidRPr="00B01B43">
        <w:rPr>
          <w:rFonts w:cs="Times New Roman"/>
          <w:sz w:val="26"/>
          <w:szCs w:val="26"/>
        </w:rPr>
        <w:t xml:space="preserve"> </w:t>
      </w:r>
      <w:r w:rsidRPr="00475290">
        <w:rPr>
          <w:rFonts w:cs="Times New Roman"/>
          <w:sz w:val="26"/>
          <w:szCs w:val="26"/>
        </w:rPr>
        <w:t xml:space="preserve">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3" w:history="1">
        <w:r w:rsidRPr="00475290">
          <w:rPr>
            <w:rFonts w:cs="Times New Roman"/>
            <w:sz w:val="26"/>
            <w:szCs w:val="26"/>
          </w:rPr>
          <w:t>принципов</w:t>
        </w:r>
      </w:hyperlink>
      <w:r w:rsidRPr="00475290">
        <w:rPr>
          <w:rFonts w:cs="Times New Roman"/>
          <w:sz w:val="26"/>
          <w:szCs w:val="26"/>
        </w:rPr>
        <w:t xml:space="preserve"> служебного поведения гражданских служащих, утвержденных Указом Президента Российской Федерации от 12.08.2002 № 885 «Об утверждении общих принципов служебного поведения государственных служащих» (Собрание законодательства Российской Федерации</w:t>
      </w:r>
      <w:proofErr w:type="gramEnd"/>
      <w:r w:rsidRPr="00475290">
        <w:rPr>
          <w:rFonts w:cs="Times New Roman"/>
          <w:sz w:val="26"/>
          <w:szCs w:val="26"/>
        </w:rPr>
        <w:t xml:space="preserve">, </w:t>
      </w:r>
      <w:proofErr w:type="gramStart"/>
      <w:r w:rsidRPr="00475290">
        <w:rPr>
          <w:rFonts w:cs="Times New Roman"/>
          <w:sz w:val="26"/>
          <w:szCs w:val="26"/>
        </w:rPr>
        <w:t xml:space="preserve">2002, № 33, ст. 3196; 2009, № 29, ст. 3658), и требований к служебному поведению, установленных </w:t>
      </w:r>
      <w:hyperlink r:id="rId14" w:history="1">
        <w:r w:rsidRPr="00475290">
          <w:rPr>
            <w:rFonts w:cs="Times New Roman"/>
            <w:sz w:val="26"/>
            <w:szCs w:val="26"/>
          </w:rPr>
          <w:t>статьей 18</w:t>
        </w:r>
      </w:hyperlink>
      <w:r w:rsidRPr="00475290">
        <w:rPr>
          <w:rFonts w:cs="Times New Roman"/>
          <w:sz w:val="26"/>
          <w:szCs w:val="26"/>
        </w:rPr>
        <w:t xml:space="preserve"> Федерального закона от 27 июля 2004 г. №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B01B43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B01B43" w:rsidRPr="00A00101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A00101">
        <w:rPr>
          <w:rFonts w:cs="Times New Roman"/>
          <w:b/>
          <w:sz w:val="26"/>
          <w:szCs w:val="26"/>
        </w:rPr>
        <w:t>VIII. Перечень государственных услуг, оказываемых</w:t>
      </w:r>
    </w:p>
    <w:p w:rsidR="00B01B43" w:rsidRPr="00A00101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A00101">
        <w:rPr>
          <w:rFonts w:cs="Times New Roman"/>
          <w:b/>
          <w:sz w:val="26"/>
          <w:szCs w:val="26"/>
        </w:rPr>
        <w:t xml:space="preserve">гражданам и организациям в соответствии </w:t>
      </w:r>
      <w:proofErr w:type="gramStart"/>
      <w:r w:rsidRPr="00A00101">
        <w:rPr>
          <w:rFonts w:cs="Times New Roman"/>
          <w:b/>
          <w:sz w:val="26"/>
          <w:szCs w:val="26"/>
        </w:rPr>
        <w:t>с</w:t>
      </w:r>
      <w:proofErr w:type="gramEnd"/>
      <w:r w:rsidRPr="00A00101">
        <w:rPr>
          <w:rFonts w:cs="Times New Roman"/>
          <w:b/>
          <w:sz w:val="26"/>
          <w:szCs w:val="26"/>
        </w:rPr>
        <w:t xml:space="preserve"> административным</w:t>
      </w:r>
    </w:p>
    <w:p w:rsidR="00B01B43" w:rsidRPr="00A00101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A00101">
        <w:rPr>
          <w:rFonts w:cs="Times New Roman"/>
          <w:b/>
          <w:sz w:val="26"/>
          <w:szCs w:val="26"/>
        </w:rPr>
        <w:t>регламентом Федеральной налоговой службы</w:t>
      </w:r>
    </w:p>
    <w:p w:rsidR="00B01B43" w:rsidRPr="00535A6E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B01B43" w:rsidRPr="00535A6E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18.</w:t>
      </w:r>
      <w:r w:rsidRPr="00535A6E">
        <w:rPr>
          <w:rFonts w:cs="Times New Roman"/>
          <w:sz w:val="26"/>
          <w:szCs w:val="26"/>
        </w:rPr>
        <w:t xml:space="preserve"> </w:t>
      </w:r>
      <w:r w:rsidR="00C47BCD" w:rsidRPr="00C47BCD">
        <w:rPr>
          <w:rFonts w:cs="Times New Roman"/>
          <w:sz w:val="26"/>
          <w:szCs w:val="26"/>
        </w:rPr>
        <w:t xml:space="preserve">Старший государственный налоговый инспектор </w:t>
      </w:r>
      <w:r w:rsidRPr="00535A6E">
        <w:rPr>
          <w:rFonts w:cs="Times New Roman"/>
          <w:sz w:val="26"/>
          <w:szCs w:val="26"/>
        </w:rPr>
        <w:t xml:space="preserve">в соответствии с </w:t>
      </w:r>
      <w:r w:rsidRPr="00535A6E">
        <w:rPr>
          <w:sz w:val="26"/>
          <w:szCs w:val="26"/>
        </w:rPr>
        <w:t>замещаемой государственной гражданской должностью и в пределах функциональной компетенции государственные услуги не оказываются.</w:t>
      </w:r>
    </w:p>
    <w:p w:rsidR="00B01B43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B01B43" w:rsidRPr="00A00101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A00101">
        <w:rPr>
          <w:rFonts w:cs="Times New Roman"/>
          <w:b/>
          <w:sz w:val="26"/>
          <w:szCs w:val="26"/>
        </w:rPr>
        <w:t>IX. Показатели эффективности и результативности</w:t>
      </w:r>
    </w:p>
    <w:p w:rsidR="00B01B43" w:rsidRPr="00A00101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A00101">
        <w:rPr>
          <w:rFonts w:cs="Times New Roman"/>
          <w:b/>
          <w:sz w:val="26"/>
          <w:szCs w:val="26"/>
        </w:rPr>
        <w:t>профессиональной служебной деятельности</w:t>
      </w:r>
    </w:p>
    <w:p w:rsidR="00B01B43" w:rsidRPr="00535A6E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B01B43" w:rsidRPr="00535A6E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19.</w:t>
      </w:r>
      <w:r w:rsidRPr="00535A6E">
        <w:rPr>
          <w:rFonts w:cs="Times New Roman"/>
          <w:sz w:val="26"/>
          <w:szCs w:val="26"/>
        </w:rPr>
        <w:t xml:space="preserve"> Эффективность профессиональной служебной деятельности </w:t>
      </w:r>
      <w:r w:rsidR="00C47BCD">
        <w:rPr>
          <w:rFonts w:cs="Times New Roman"/>
          <w:sz w:val="26"/>
          <w:szCs w:val="26"/>
        </w:rPr>
        <w:t>с</w:t>
      </w:r>
      <w:r w:rsidR="00C47BCD" w:rsidRPr="00C47BCD">
        <w:rPr>
          <w:rFonts w:cs="Times New Roman"/>
          <w:sz w:val="26"/>
          <w:szCs w:val="26"/>
        </w:rPr>
        <w:t>тарш</w:t>
      </w:r>
      <w:r w:rsidR="00C47BCD">
        <w:rPr>
          <w:rFonts w:cs="Times New Roman"/>
          <w:sz w:val="26"/>
          <w:szCs w:val="26"/>
        </w:rPr>
        <w:t>его</w:t>
      </w:r>
      <w:r w:rsidR="00C47BCD" w:rsidRPr="00C47BCD">
        <w:rPr>
          <w:rFonts w:cs="Times New Roman"/>
          <w:sz w:val="26"/>
          <w:szCs w:val="26"/>
        </w:rPr>
        <w:t xml:space="preserve"> государственн</w:t>
      </w:r>
      <w:r w:rsidR="00C47BCD">
        <w:rPr>
          <w:rFonts w:cs="Times New Roman"/>
          <w:sz w:val="26"/>
          <w:szCs w:val="26"/>
        </w:rPr>
        <w:t>ого</w:t>
      </w:r>
      <w:r w:rsidR="00C47BCD" w:rsidRPr="00C47BCD">
        <w:rPr>
          <w:rFonts w:cs="Times New Roman"/>
          <w:sz w:val="26"/>
          <w:szCs w:val="26"/>
        </w:rPr>
        <w:t xml:space="preserve"> налогов</w:t>
      </w:r>
      <w:r w:rsidR="00C47BCD">
        <w:rPr>
          <w:rFonts w:cs="Times New Roman"/>
          <w:sz w:val="26"/>
          <w:szCs w:val="26"/>
        </w:rPr>
        <w:t>ого</w:t>
      </w:r>
      <w:r w:rsidR="00C47BCD" w:rsidRPr="00C47BCD">
        <w:rPr>
          <w:rFonts w:cs="Times New Roman"/>
          <w:sz w:val="26"/>
          <w:szCs w:val="26"/>
        </w:rPr>
        <w:t xml:space="preserve"> инспектор</w:t>
      </w:r>
      <w:r w:rsidR="00C47BCD">
        <w:rPr>
          <w:rFonts w:cs="Times New Roman"/>
          <w:sz w:val="26"/>
          <w:szCs w:val="26"/>
        </w:rPr>
        <w:t>а</w:t>
      </w:r>
      <w:r w:rsidR="00C47BCD" w:rsidRPr="00C47BCD">
        <w:rPr>
          <w:rFonts w:cs="Times New Roman"/>
          <w:sz w:val="26"/>
          <w:szCs w:val="26"/>
        </w:rPr>
        <w:t xml:space="preserve"> </w:t>
      </w:r>
      <w:r w:rsidRPr="00535A6E">
        <w:rPr>
          <w:rFonts w:cs="Times New Roman"/>
          <w:sz w:val="26"/>
          <w:szCs w:val="26"/>
        </w:rPr>
        <w:t>оценивается по следующим показателям:</w:t>
      </w:r>
    </w:p>
    <w:p w:rsidR="00B01B43" w:rsidRPr="002F7CBE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F7CBE">
        <w:rPr>
          <w:rFonts w:cs="Times New Roman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B01B43" w:rsidRPr="002F7CBE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F7CBE">
        <w:rPr>
          <w:rFonts w:cs="Times New Roman"/>
          <w:sz w:val="26"/>
          <w:szCs w:val="26"/>
        </w:rPr>
        <w:t>своевременности и оперативности выполнения поручений;</w:t>
      </w:r>
    </w:p>
    <w:p w:rsidR="00B01B43" w:rsidRPr="002F7CBE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F7CBE">
        <w:rPr>
          <w:rFonts w:cs="Times New Roman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01B43" w:rsidRPr="002F7CBE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F7CBE">
        <w:rPr>
          <w:rFonts w:cs="Times New Roman"/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B01B43" w:rsidRPr="002F7CBE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F7CBE">
        <w:rPr>
          <w:rFonts w:cs="Times New Roman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01B43" w:rsidRPr="002F7CBE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F7CBE">
        <w:rPr>
          <w:rFonts w:cs="Times New Roman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B01B43" w:rsidRDefault="00B01B43" w:rsidP="00F808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F7CBE">
        <w:rPr>
          <w:rFonts w:cs="Times New Roman"/>
          <w:sz w:val="26"/>
          <w:szCs w:val="26"/>
        </w:rPr>
        <w:t>осознанию ответственности за последствия своих действий, принимаемых решений.</w:t>
      </w:r>
      <w:bookmarkEnd w:id="0"/>
    </w:p>
    <w:sectPr w:rsidR="00B01B43" w:rsidSect="001D2C68">
      <w:headerReference w:type="default" r:id="rId15"/>
      <w:pgSz w:w="11906" w:h="16838"/>
      <w:pgMar w:top="1134" w:right="566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D6C" w:rsidRDefault="000E6D6C" w:rsidP="006A0EA6">
      <w:pPr>
        <w:spacing w:after="0" w:line="240" w:lineRule="auto"/>
      </w:pPr>
      <w:r>
        <w:separator/>
      </w:r>
    </w:p>
    <w:p w:rsidR="000E6D6C" w:rsidRDefault="000E6D6C"/>
  </w:endnote>
  <w:endnote w:type="continuationSeparator" w:id="0">
    <w:p w:rsidR="000E6D6C" w:rsidRDefault="000E6D6C" w:rsidP="006A0EA6">
      <w:pPr>
        <w:spacing w:after="0" w:line="240" w:lineRule="auto"/>
      </w:pPr>
      <w:r>
        <w:continuationSeparator/>
      </w:r>
    </w:p>
    <w:p w:rsidR="000E6D6C" w:rsidRDefault="000E6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D6C" w:rsidRDefault="000E6D6C" w:rsidP="006A0EA6">
      <w:pPr>
        <w:spacing w:after="0" w:line="240" w:lineRule="auto"/>
      </w:pPr>
      <w:r>
        <w:separator/>
      </w:r>
    </w:p>
    <w:p w:rsidR="000E6D6C" w:rsidRDefault="000E6D6C"/>
  </w:footnote>
  <w:footnote w:type="continuationSeparator" w:id="0">
    <w:p w:rsidR="000E6D6C" w:rsidRDefault="000E6D6C" w:rsidP="006A0EA6">
      <w:pPr>
        <w:spacing w:after="0" w:line="240" w:lineRule="auto"/>
      </w:pPr>
      <w:r>
        <w:continuationSeparator/>
      </w:r>
    </w:p>
    <w:p w:rsidR="000E6D6C" w:rsidRDefault="000E6D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3235"/>
      <w:docPartObj>
        <w:docPartGallery w:val="Page Numbers (Top of Page)"/>
        <w:docPartUnique/>
      </w:docPartObj>
    </w:sdtPr>
    <w:sdtEndPr/>
    <w:sdtContent>
      <w:p w:rsidR="00AF32BB" w:rsidRDefault="00AF32BB" w:rsidP="001E781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86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F756A"/>
    <w:multiLevelType w:val="hybridMultilevel"/>
    <w:tmpl w:val="7012EEDE"/>
    <w:lvl w:ilvl="0" w:tplc="B6B275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2245B"/>
    <w:multiLevelType w:val="hybridMultilevel"/>
    <w:tmpl w:val="E258CA2A"/>
    <w:lvl w:ilvl="0" w:tplc="B6B275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A3"/>
    <w:rsid w:val="00001836"/>
    <w:rsid w:val="0002156D"/>
    <w:rsid w:val="000579E9"/>
    <w:rsid w:val="00063311"/>
    <w:rsid w:val="0007590C"/>
    <w:rsid w:val="0009404A"/>
    <w:rsid w:val="000A26DF"/>
    <w:rsid w:val="000C51B7"/>
    <w:rsid w:val="000E3C32"/>
    <w:rsid w:val="000E6D6C"/>
    <w:rsid w:val="000F397B"/>
    <w:rsid w:val="0012182C"/>
    <w:rsid w:val="001473F6"/>
    <w:rsid w:val="00162B0C"/>
    <w:rsid w:val="00163480"/>
    <w:rsid w:val="00183685"/>
    <w:rsid w:val="001854DA"/>
    <w:rsid w:val="00187E12"/>
    <w:rsid w:val="00191707"/>
    <w:rsid w:val="001B2F28"/>
    <w:rsid w:val="001D2C68"/>
    <w:rsid w:val="001E2A28"/>
    <w:rsid w:val="001E4039"/>
    <w:rsid w:val="001E5776"/>
    <w:rsid w:val="001E7817"/>
    <w:rsid w:val="001F1F7F"/>
    <w:rsid w:val="00211C3C"/>
    <w:rsid w:val="00216195"/>
    <w:rsid w:val="002278D4"/>
    <w:rsid w:val="00232D4E"/>
    <w:rsid w:val="00241610"/>
    <w:rsid w:val="00252E03"/>
    <w:rsid w:val="00276099"/>
    <w:rsid w:val="002822E6"/>
    <w:rsid w:val="00284DC8"/>
    <w:rsid w:val="00284FEE"/>
    <w:rsid w:val="0028506F"/>
    <w:rsid w:val="002B18A3"/>
    <w:rsid w:val="002C195C"/>
    <w:rsid w:val="002D05FD"/>
    <w:rsid w:val="002D5B7A"/>
    <w:rsid w:val="002D7B6B"/>
    <w:rsid w:val="002E3136"/>
    <w:rsid w:val="002E4300"/>
    <w:rsid w:val="0033730F"/>
    <w:rsid w:val="00340677"/>
    <w:rsid w:val="003501F7"/>
    <w:rsid w:val="00355D64"/>
    <w:rsid w:val="0035763B"/>
    <w:rsid w:val="0036155C"/>
    <w:rsid w:val="00361726"/>
    <w:rsid w:val="00370D9A"/>
    <w:rsid w:val="003B3CF3"/>
    <w:rsid w:val="003E5FC4"/>
    <w:rsid w:val="00406045"/>
    <w:rsid w:val="00407EF1"/>
    <w:rsid w:val="004229E6"/>
    <w:rsid w:val="004256D5"/>
    <w:rsid w:val="00426F4D"/>
    <w:rsid w:val="00463C4C"/>
    <w:rsid w:val="00475CF9"/>
    <w:rsid w:val="00490195"/>
    <w:rsid w:val="004C3176"/>
    <w:rsid w:val="004D03E8"/>
    <w:rsid w:val="004D2F12"/>
    <w:rsid w:val="004F445A"/>
    <w:rsid w:val="0051526D"/>
    <w:rsid w:val="00535A6E"/>
    <w:rsid w:val="00593DA8"/>
    <w:rsid w:val="005A2359"/>
    <w:rsid w:val="005B6648"/>
    <w:rsid w:val="005C7F03"/>
    <w:rsid w:val="005D62E1"/>
    <w:rsid w:val="005E4078"/>
    <w:rsid w:val="005E60F9"/>
    <w:rsid w:val="00614FEC"/>
    <w:rsid w:val="00615B8E"/>
    <w:rsid w:val="00617975"/>
    <w:rsid w:val="00623858"/>
    <w:rsid w:val="006415B1"/>
    <w:rsid w:val="006431F3"/>
    <w:rsid w:val="00662281"/>
    <w:rsid w:val="006A0EA6"/>
    <w:rsid w:val="006D5746"/>
    <w:rsid w:val="006E1908"/>
    <w:rsid w:val="006F3982"/>
    <w:rsid w:val="006F3ED9"/>
    <w:rsid w:val="006F5A2E"/>
    <w:rsid w:val="00733C00"/>
    <w:rsid w:val="00734FC5"/>
    <w:rsid w:val="00743BB1"/>
    <w:rsid w:val="00744253"/>
    <w:rsid w:val="007513A8"/>
    <w:rsid w:val="00755473"/>
    <w:rsid w:val="0075667F"/>
    <w:rsid w:val="00761391"/>
    <w:rsid w:val="00765313"/>
    <w:rsid w:val="007814BA"/>
    <w:rsid w:val="007B15CB"/>
    <w:rsid w:val="007C04CB"/>
    <w:rsid w:val="007D0351"/>
    <w:rsid w:val="007F5FD8"/>
    <w:rsid w:val="00801A16"/>
    <w:rsid w:val="0080785E"/>
    <w:rsid w:val="00824E82"/>
    <w:rsid w:val="00865B4E"/>
    <w:rsid w:val="00874E7D"/>
    <w:rsid w:val="0087593B"/>
    <w:rsid w:val="00893581"/>
    <w:rsid w:val="008A33F4"/>
    <w:rsid w:val="008E32B6"/>
    <w:rsid w:val="008F0890"/>
    <w:rsid w:val="00914F27"/>
    <w:rsid w:val="0092001F"/>
    <w:rsid w:val="009325C3"/>
    <w:rsid w:val="009373B9"/>
    <w:rsid w:val="00940A57"/>
    <w:rsid w:val="00940BA7"/>
    <w:rsid w:val="0096205E"/>
    <w:rsid w:val="00974A60"/>
    <w:rsid w:val="009927D8"/>
    <w:rsid w:val="009D20AE"/>
    <w:rsid w:val="009E0367"/>
    <w:rsid w:val="009E2E8A"/>
    <w:rsid w:val="009F1649"/>
    <w:rsid w:val="009F74BA"/>
    <w:rsid w:val="00A00101"/>
    <w:rsid w:val="00A001E0"/>
    <w:rsid w:val="00A17126"/>
    <w:rsid w:val="00A263FD"/>
    <w:rsid w:val="00A366C9"/>
    <w:rsid w:val="00A610BD"/>
    <w:rsid w:val="00A613AC"/>
    <w:rsid w:val="00A67C65"/>
    <w:rsid w:val="00A736DD"/>
    <w:rsid w:val="00A7701E"/>
    <w:rsid w:val="00A966AE"/>
    <w:rsid w:val="00AB22E8"/>
    <w:rsid w:val="00AB5B1D"/>
    <w:rsid w:val="00AE44B6"/>
    <w:rsid w:val="00AF32BB"/>
    <w:rsid w:val="00AF6AB8"/>
    <w:rsid w:val="00B01B43"/>
    <w:rsid w:val="00B02247"/>
    <w:rsid w:val="00B12E5F"/>
    <w:rsid w:val="00B30576"/>
    <w:rsid w:val="00B560CD"/>
    <w:rsid w:val="00B854E8"/>
    <w:rsid w:val="00B90A9F"/>
    <w:rsid w:val="00BC005E"/>
    <w:rsid w:val="00BD4A04"/>
    <w:rsid w:val="00BD578A"/>
    <w:rsid w:val="00BF7D5C"/>
    <w:rsid w:val="00C03EAA"/>
    <w:rsid w:val="00C05300"/>
    <w:rsid w:val="00C11082"/>
    <w:rsid w:val="00C20145"/>
    <w:rsid w:val="00C20BCB"/>
    <w:rsid w:val="00C47BCD"/>
    <w:rsid w:val="00C527AE"/>
    <w:rsid w:val="00C54C6B"/>
    <w:rsid w:val="00C72CBE"/>
    <w:rsid w:val="00C74BDF"/>
    <w:rsid w:val="00C77522"/>
    <w:rsid w:val="00C7759F"/>
    <w:rsid w:val="00CA504D"/>
    <w:rsid w:val="00CC3511"/>
    <w:rsid w:val="00CD766D"/>
    <w:rsid w:val="00CE2618"/>
    <w:rsid w:val="00D00161"/>
    <w:rsid w:val="00D009E1"/>
    <w:rsid w:val="00D24EE0"/>
    <w:rsid w:val="00D420E5"/>
    <w:rsid w:val="00D52B25"/>
    <w:rsid w:val="00D714F8"/>
    <w:rsid w:val="00DA2123"/>
    <w:rsid w:val="00DA3D20"/>
    <w:rsid w:val="00DA5B64"/>
    <w:rsid w:val="00E123EB"/>
    <w:rsid w:val="00E17F69"/>
    <w:rsid w:val="00E210F8"/>
    <w:rsid w:val="00E32D72"/>
    <w:rsid w:val="00E40A45"/>
    <w:rsid w:val="00E82D02"/>
    <w:rsid w:val="00E90BD6"/>
    <w:rsid w:val="00EA1272"/>
    <w:rsid w:val="00EA4482"/>
    <w:rsid w:val="00EB4E8E"/>
    <w:rsid w:val="00EB6EC5"/>
    <w:rsid w:val="00EF4C0A"/>
    <w:rsid w:val="00F10176"/>
    <w:rsid w:val="00F279A8"/>
    <w:rsid w:val="00F27B95"/>
    <w:rsid w:val="00F512F0"/>
    <w:rsid w:val="00F74499"/>
    <w:rsid w:val="00F80860"/>
    <w:rsid w:val="00F80A72"/>
    <w:rsid w:val="00F852EF"/>
    <w:rsid w:val="00FA4872"/>
    <w:rsid w:val="00FA6257"/>
    <w:rsid w:val="00FB4387"/>
    <w:rsid w:val="00FC55C5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18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B18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rsid w:val="00FC55C5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C55C5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C55C5"/>
    <w:pPr>
      <w:widowControl w:val="0"/>
      <w:spacing w:before="200" w:after="0" w:line="260" w:lineRule="auto"/>
      <w:ind w:firstLine="720"/>
      <w:jc w:val="both"/>
    </w:pPr>
    <w:rPr>
      <w:rFonts w:eastAsia="Times New Roman" w:cs="Times New Roman"/>
      <w:snapToGrid w:val="0"/>
      <w:sz w:val="22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C55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55C5"/>
  </w:style>
  <w:style w:type="paragraph" w:styleId="a5">
    <w:name w:val="header"/>
    <w:basedOn w:val="a"/>
    <w:link w:val="a6"/>
    <w:uiPriority w:val="99"/>
    <w:unhideWhenUsed/>
    <w:rsid w:val="006A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0EA6"/>
  </w:style>
  <w:style w:type="paragraph" w:styleId="a7">
    <w:name w:val="footer"/>
    <w:basedOn w:val="a"/>
    <w:link w:val="a8"/>
    <w:uiPriority w:val="99"/>
    <w:semiHidden/>
    <w:unhideWhenUsed/>
    <w:rsid w:val="006A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0EA6"/>
  </w:style>
  <w:style w:type="paragraph" w:styleId="a9">
    <w:name w:val="Balloon Text"/>
    <w:basedOn w:val="a"/>
    <w:link w:val="aa"/>
    <w:uiPriority w:val="99"/>
    <w:semiHidden/>
    <w:unhideWhenUsed/>
    <w:rsid w:val="003E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FC4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"/>
    <w:basedOn w:val="a"/>
    <w:autoRedefine/>
    <w:rsid w:val="00F852EF"/>
    <w:pPr>
      <w:spacing w:after="160" w:line="240" w:lineRule="exact"/>
    </w:pPr>
    <w:rPr>
      <w:rFonts w:eastAsia="Times New Roman" w:cs="Times New Roman"/>
      <w:szCs w:val="20"/>
      <w:lang w:val="en-US"/>
    </w:rPr>
  </w:style>
  <w:style w:type="character" w:styleId="ac">
    <w:name w:val="Hyperlink"/>
    <w:basedOn w:val="a0"/>
    <w:uiPriority w:val="99"/>
    <w:unhideWhenUsed/>
    <w:rsid w:val="001B2F2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A736DD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B01B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01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18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B18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rsid w:val="00FC55C5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C55C5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C55C5"/>
    <w:pPr>
      <w:widowControl w:val="0"/>
      <w:spacing w:before="200" w:after="0" w:line="260" w:lineRule="auto"/>
      <w:ind w:firstLine="720"/>
      <w:jc w:val="both"/>
    </w:pPr>
    <w:rPr>
      <w:rFonts w:eastAsia="Times New Roman" w:cs="Times New Roman"/>
      <w:snapToGrid w:val="0"/>
      <w:sz w:val="22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C55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55C5"/>
  </w:style>
  <w:style w:type="paragraph" w:styleId="a5">
    <w:name w:val="header"/>
    <w:basedOn w:val="a"/>
    <w:link w:val="a6"/>
    <w:uiPriority w:val="99"/>
    <w:unhideWhenUsed/>
    <w:rsid w:val="006A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0EA6"/>
  </w:style>
  <w:style w:type="paragraph" w:styleId="a7">
    <w:name w:val="footer"/>
    <w:basedOn w:val="a"/>
    <w:link w:val="a8"/>
    <w:uiPriority w:val="99"/>
    <w:semiHidden/>
    <w:unhideWhenUsed/>
    <w:rsid w:val="006A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0EA6"/>
  </w:style>
  <w:style w:type="paragraph" w:styleId="a9">
    <w:name w:val="Balloon Text"/>
    <w:basedOn w:val="a"/>
    <w:link w:val="aa"/>
    <w:uiPriority w:val="99"/>
    <w:semiHidden/>
    <w:unhideWhenUsed/>
    <w:rsid w:val="003E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FC4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"/>
    <w:basedOn w:val="a"/>
    <w:autoRedefine/>
    <w:rsid w:val="00F852EF"/>
    <w:pPr>
      <w:spacing w:after="160" w:line="240" w:lineRule="exact"/>
    </w:pPr>
    <w:rPr>
      <w:rFonts w:eastAsia="Times New Roman" w:cs="Times New Roman"/>
      <w:szCs w:val="20"/>
      <w:lang w:val="en-US"/>
    </w:rPr>
  </w:style>
  <w:style w:type="character" w:styleId="ac">
    <w:name w:val="Hyperlink"/>
    <w:basedOn w:val="a0"/>
    <w:uiPriority w:val="99"/>
    <w:unhideWhenUsed/>
    <w:rsid w:val="001B2F2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A736DD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B01B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0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BDB731B47DB5C23568B569214552188C1DE327AC33230B3A0058F5F1E349DBD97606D753AFECD7TFQ8K" TargetMode="External"/><Relationship Id="rId13" Type="http://schemas.openxmlformats.org/officeDocument/2006/relationships/hyperlink" Target="consultantplus://offline/ref=16BDB731B47DB5C23568B569214552188516E427A6317E01325954F7F6EC16CCDE3F0AD653AFEETDQC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0091C9ADFEBAB6FA1851F47F3E759AFE028851878B994DD93DFA9328C334F886E2D1824694772BHE27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19642E790BBE2713974D2D7BD22A169E27E228D7E3DCA903FB2EDB8884F6F90E0E27021E1BWF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6BDB731B47DB5C23568B569214552188C1DE327AC33230B3A0058F5F1E349DBD97606D753AFECD2TFQ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BDB731B47DB5C23568B569214552188C1DE327AC33230B3A0058F5F1E349DBD97606D753AFECD0TFQFK" TargetMode="External"/><Relationship Id="rId14" Type="http://schemas.openxmlformats.org/officeDocument/2006/relationships/hyperlink" Target="consultantplus://offline/ref=16BDB731B47DB5C23568B569214552188C1DE327AC33230B3A0058F5F1E349DBD97606D753AFECD2TFQ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8601-14-020</dc:creator>
  <cp:lastModifiedBy>Пеллинен Дина Анатольевна</cp:lastModifiedBy>
  <cp:revision>6</cp:revision>
  <cp:lastPrinted>2019-02-08T11:35:00Z</cp:lastPrinted>
  <dcterms:created xsi:type="dcterms:W3CDTF">2021-11-17T05:41:00Z</dcterms:created>
  <dcterms:modified xsi:type="dcterms:W3CDTF">2021-11-22T06:09:00Z</dcterms:modified>
</cp:coreProperties>
</file>